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Layout w:type="fixed"/>
        <w:tblLook w:val="01E0" w:firstRow="1" w:lastRow="1" w:firstColumn="1" w:lastColumn="1" w:noHBand="0" w:noVBand="0"/>
      </w:tblPr>
      <w:tblGrid>
        <w:gridCol w:w="3448"/>
        <w:gridCol w:w="1724"/>
        <w:gridCol w:w="1724"/>
        <w:gridCol w:w="3448"/>
      </w:tblGrid>
      <w:tr w:rsidR="001A4801" w14:paraId="052349FC" w14:textId="77777777" w:rsidTr="00AB314C">
        <w:tc>
          <w:tcPr>
            <w:tcW w:w="5172" w:type="dxa"/>
            <w:gridSpan w:val="2"/>
            <w:tcBorders>
              <w:top w:val="single" w:sz="4" w:space="0" w:color="000000"/>
              <w:left w:val="single" w:sz="4" w:space="0" w:color="000000"/>
              <w:bottom w:val="single" w:sz="4" w:space="0" w:color="000000"/>
              <w:right w:val="single" w:sz="4" w:space="0" w:color="000000"/>
            </w:tcBorders>
            <w:shd w:val="clear" w:color="auto" w:fill="auto"/>
          </w:tcPr>
          <w:p w14:paraId="6BFE2D45" w14:textId="77777777" w:rsidR="001A4801" w:rsidRDefault="001A4801" w:rsidP="00AB314C">
            <w:pPr>
              <w:widowControl w:val="0"/>
              <w:rPr>
                <w:rFonts w:ascii="Calibri" w:hAnsi="Calibri"/>
                <w:b/>
                <w:lang w:val="en-US"/>
              </w:rPr>
            </w:pPr>
            <w:r>
              <w:rPr>
                <w:rFonts w:ascii="Calibri" w:hAnsi="Calibri"/>
                <w:b/>
                <w:lang w:val="en-US"/>
              </w:rPr>
              <w:t xml:space="preserve">Public Library </w:t>
            </w:r>
            <w:proofErr w:type="spellStart"/>
            <w:r>
              <w:rPr>
                <w:rFonts w:ascii="Calibri" w:hAnsi="Calibri"/>
                <w:b/>
                <w:lang w:val="en-US"/>
              </w:rPr>
              <w:t>Śródmieście</w:t>
            </w:r>
            <w:proofErr w:type="spellEnd"/>
            <w:r>
              <w:rPr>
                <w:rFonts w:ascii="Calibri" w:hAnsi="Calibri"/>
                <w:b/>
                <w:lang w:val="en-US"/>
              </w:rPr>
              <w:t xml:space="preserve"> District of Warsaw</w:t>
            </w:r>
          </w:p>
          <w:p w14:paraId="111B9885" w14:textId="77777777" w:rsidR="001A4801" w:rsidRDefault="001A4801" w:rsidP="00AB314C">
            <w:pPr>
              <w:widowControl w:val="0"/>
              <w:rPr>
                <w:rFonts w:ascii="Calibri" w:hAnsi="Calibri" w:cs="Calibri"/>
                <w:sz w:val="22"/>
                <w:szCs w:val="22"/>
              </w:rPr>
            </w:pPr>
            <w:r>
              <w:rPr>
                <w:rFonts w:ascii="Calibri" w:hAnsi="Calibri" w:cs="Calibri"/>
                <w:sz w:val="22"/>
                <w:szCs w:val="22"/>
              </w:rPr>
              <w:t xml:space="preserve">Marszałkowska </w:t>
            </w:r>
            <w:proofErr w:type="spellStart"/>
            <w:r>
              <w:rPr>
                <w:rFonts w:ascii="Calibri" w:hAnsi="Calibri" w:cs="Calibri"/>
                <w:sz w:val="22"/>
                <w:szCs w:val="22"/>
              </w:rPr>
              <w:t>Street</w:t>
            </w:r>
            <w:proofErr w:type="spellEnd"/>
            <w:r>
              <w:rPr>
                <w:rFonts w:ascii="Calibri" w:hAnsi="Calibri" w:cs="Calibri"/>
                <w:sz w:val="22"/>
                <w:szCs w:val="22"/>
              </w:rPr>
              <w:t xml:space="preserve"> 9/15</w:t>
            </w:r>
          </w:p>
          <w:p w14:paraId="6AB6E1BB" w14:textId="77777777" w:rsidR="001A4801" w:rsidRDefault="001A4801" w:rsidP="00AB314C">
            <w:pPr>
              <w:widowControl w:val="0"/>
              <w:rPr>
                <w:rFonts w:ascii="Calibri" w:hAnsi="Calibri" w:cs="Calibri"/>
                <w:sz w:val="22"/>
                <w:szCs w:val="22"/>
              </w:rPr>
            </w:pPr>
            <w:r>
              <w:rPr>
                <w:rFonts w:ascii="Calibri" w:hAnsi="Calibri" w:cs="Calibri"/>
                <w:sz w:val="22"/>
                <w:szCs w:val="22"/>
              </w:rPr>
              <w:t>tel.: 22 825-75-89 22 825-69-21</w:t>
            </w:r>
          </w:p>
          <w:p w14:paraId="04FEC4B7" w14:textId="77777777" w:rsidR="001A4801" w:rsidRDefault="00000000" w:rsidP="00AB314C">
            <w:pPr>
              <w:widowControl w:val="0"/>
              <w:rPr>
                <w:rFonts w:ascii="Calibri" w:hAnsi="Calibri"/>
              </w:rPr>
            </w:pPr>
            <w:hyperlink r:id="rId6">
              <w:r w:rsidR="001A4801">
                <w:rPr>
                  <w:rStyle w:val="czeinternetowe"/>
                  <w:rFonts w:ascii="Calibri" w:hAnsi="Calibri" w:cs="Calibri"/>
                  <w:sz w:val="22"/>
                  <w:szCs w:val="22"/>
                </w:rPr>
                <w:t>sekretariat@biblioteka.waw.pl</w:t>
              </w:r>
            </w:hyperlink>
          </w:p>
        </w:tc>
        <w:tc>
          <w:tcPr>
            <w:tcW w:w="5172" w:type="dxa"/>
            <w:gridSpan w:val="2"/>
            <w:tcBorders>
              <w:top w:val="single" w:sz="4" w:space="0" w:color="000000"/>
              <w:left w:val="single" w:sz="4" w:space="0" w:color="000000"/>
              <w:bottom w:val="single" w:sz="4" w:space="0" w:color="000000"/>
              <w:right w:val="single" w:sz="4" w:space="0" w:color="000000"/>
            </w:tcBorders>
            <w:shd w:val="clear" w:color="auto" w:fill="auto"/>
          </w:tcPr>
          <w:p w14:paraId="3CCD44AC" w14:textId="77777777" w:rsidR="001A4801" w:rsidRDefault="001A4801" w:rsidP="00AB314C">
            <w:pPr>
              <w:widowControl w:val="0"/>
              <w:jc w:val="center"/>
              <w:rPr>
                <w:rFonts w:ascii="Calibri" w:hAnsi="Calibri" w:cs="Arial"/>
                <w:b/>
                <w:sz w:val="22"/>
                <w:szCs w:val="22"/>
              </w:rPr>
            </w:pPr>
            <w:r>
              <w:rPr>
                <w:rFonts w:ascii="Calibri" w:hAnsi="Calibri" w:cs="Arial"/>
                <w:b/>
                <w:sz w:val="22"/>
                <w:szCs w:val="22"/>
              </w:rPr>
              <w:t xml:space="preserve">LOGIN TO ACCOUNT </w:t>
            </w:r>
          </w:p>
          <w:p w14:paraId="29D04A0F" w14:textId="77777777" w:rsidR="001A4801" w:rsidRDefault="001A4801" w:rsidP="00AB314C">
            <w:pPr>
              <w:widowControl w:val="0"/>
              <w:numPr>
                <w:ilvl w:val="0"/>
                <w:numId w:val="2"/>
              </w:numPr>
              <w:rPr>
                <w:rFonts w:ascii="Calibri" w:hAnsi="Calibri" w:cs="Arial"/>
                <w:b/>
                <w:sz w:val="22"/>
                <w:szCs w:val="22"/>
              </w:rPr>
            </w:pPr>
            <w:r>
              <w:rPr>
                <w:rFonts w:ascii="Calibri" w:hAnsi="Calibri" w:cs="Arial"/>
                <w:b/>
                <w:sz w:val="22"/>
                <w:szCs w:val="22"/>
              </w:rPr>
              <w:t xml:space="preserve">katalog.biblioteka.waw.pl </w:t>
            </w:r>
          </w:p>
          <w:p w14:paraId="36B5F78B" w14:textId="77777777" w:rsidR="001A4801" w:rsidRDefault="001A4801" w:rsidP="00AB314C">
            <w:pPr>
              <w:widowControl w:val="0"/>
              <w:numPr>
                <w:ilvl w:val="0"/>
                <w:numId w:val="2"/>
              </w:numPr>
              <w:rPr>
                <w:rFonts w:ascii="Calibri" w:hAnsi="Calibri" w:cs="Arial"/>
                <w:b/>
                <w:sz w:val="22"/>
                <w:szCs w:val="22"/>
              </w:rPr>
            </w:pPr>
            <w:r>
              <w:rPr>
                <w:rFonts w:ascii="Calibri" w:hAnsi="Calibri" w:cs="Arial"/>
                <w:b/>
                <w:sz w:val="22"/>
                <w:szCs w:val="22"/>
              </w:rPr>
              <w:t xml:space="preserve">My </w:t>
            </w:r>
            <w:proofErr w:type="spellStart"/>
            <w:r>
              <w:rPr>
                <w:rFonts w:ascii="Calibri" w:hAnsi="Calibri" w:cs="Arial"/>
                <w:b/>
                <w:sz w:val="22"/>
                <w:szCs w:val="22"/>
              </w:rPr>
              <w:t>account</w:t>
            </w:r>
            <w:proofErr w:type="spellEnd"/>
            <w:r>
              <w:rPr>
                <w:rFonts w:ascii="Calibri" w:hAnsi="Calibri" w:cs="Arial"/>
                <w:b/>
                <w:sz w:val="22"/>
                <w:szCs w:val="22"/>
              </w:rPr>
              <w:t xml:space="preserve"> </w:t>
            </w:r>
            <w:proofErr w:type="spellStart"/>
            <w:r>
              <w:rPr>
                <w:rFonts w:ascii="Calibri" w:hAnsi="Calibri" w:cs="Arial"/>
                <w:b/>
                <w:sz w:val="22"/>
                <w:szCs w:val="22"/>
              </w:rPr>
              <w:t>or</w:t>
            </w:r>
            <w:proofErr w:type="spellEnd"/>
            <w:r>
              <w:rPr>
                <w:rFonts w:ascii="Calibri" w:hAnsi="Calibri" w:cs="Arial"/>
                <w:b/>
                <w:sz w:val="22"/>
                <w:szCs w:val="22"/>
              </w:rPr>
              <w:t xml:space="preserve"> log in</w:t>
            </w:r>
          </w:p>
          <w:p w14:paraId="7DE65E04" w14:textId="77777777" w:rsidR="001A4801" w:rsidRDefault="001A4801" w:rsidP="00AB314C">
            <w:pPr>
              <w:widowControl w:val="0"/>
              <w:numPr>
                <w:ilvl w:val="0"/>
                <w:numId w:val="2"/>
              </w:numPr>
              <w:rPr>
                <w:rFonts w:ascii="Calibri" w:hAnsi="Calibri" w:cs="Arial"/>
                <w:b/>
                <w:sz w:val="22"/>
                <w:szCs w:val="22"/>
              </w:rPr>
            </w:pPr>
            <w:r>
              <w:rPr>
                <w:rFonts w:ascii="Calibri" w:hAnsi="Calibri" w:cs="Arial"/>
                <w:b/>
                <w:sz w:val="22"/>
                <w:szCs w:val="22"/>
              </w:rPr>
              <w:t xml:space="preserve">Card </w:t>
            </w:r>
            <w:proofErr w:type="spellStart"/>
            <w:r>
              <w:rPr>
                <w:rFonts w:ascii="Calibri" w:hAnsi="Calibri" w:cs="Arial"/>
                <w:b/>
                <w:sz w:val="22"/>
                <w:szCs w:val="22"/>
              </w:rPr>
              <w:t>number</w:t>
            </w:r>
            <w:proofErr w:type="spellEnd"/>
            <w:r>
              <w:rPr>
                <w:rFonts w:ascii="Calibri" w:hAnsi="Calibri" w:cs="Arial"/>
                <w:b/>
                <w:sz w:val="22"/>
                <w:szCs w:val="22"/>
              </w:rPr>
              <w:t xml:space="preserve"> (bar </w:t>
            </w:r>
            <w:proofErr w:type="spellStart"/>
            <w:r>
              <w:rPr>
                <w:rFonts w:ascii="Calibri" w:hAnsi="Calibri" w:cs="Arial"/>
                <w:b/>
                <w:sz w:val="22"/>
                <w:szCs w:val="22"/>
              </w:rPr>
              <w:t>code</w:t>
            </w:r>
            <w:proofErr w:type="spellEnd"/>
            <w:r>
              <w:rPr>
                <w:rFonts w:ascii="Calibri" w:hAnsi="Calibri" w:cs="Arial"/>
                <w:b/>
                <w:sz w:val="22"/>
                <w:szCs w:val="22"/>
              </w:rPr>
              <w:t xml:space="preserve">) = </w:t>
            </w:r>
            <w:proofErr w:type="spellStart"/>
            <w:r>
              <w:rPr>
                <w:rFonts w:ascii="Calibri" w:hAnsi="Calibri" w:cs="Arial"/>
                <w:b/>
                <w:sz w:val="22"/>
                <w:szCs w:val="22"/>
              </w:rPr>
              <w:t>BSRxxxxxxx</w:t>
            </w:r>
            <w:proofErr w:type="spellEnd"/>
          </w:p>
          <w:p w14:paraId="09B1CD72" w14:textId="77777777" w:rsidR="001A4801" w:rsidRDefault="001A4801" w:rsidP="00AB314C">
            <w:pPr>
              <w:widowControl w:val="0"/>
              <w:numPr>
                <w:ilvl w:val="0"/>
                <w:numId w:val="2"/>
              </w:numPr>
              <w:rPr>
                <w:rFonts w:ascii="Calibri" w:hAnsi="Calibri" w:cs="Arial"/>
                <w:b/>
                <w:sz w:val="22"/>
                <w:szCs w:val="22"/>
              </w:rPr>
            </w:pPr>
            <w:proofErr w:type="spellStart"/>
            <w:r>
              <w:rPr>
                <w:rFonts w:ascii="Calibri" w:hAnsi="Calibri" w:cs="Arial"/>
                <w:b/>
                <w:sz w:val="22"/>
                <w:szCs w:val="22"/>
              </w:rPr>
              <w:t>Individual</w:t>
            </w:r>
            <w:proofErr w:type="spellEnd"/>
            <w:r>
              <w:rPr>
                <w:rFonts w:ascii="Calibri" w:hAnsi="Calibri" w:cs="Arial"/>
                <w:b/>
                <w:sz w:val="22"/>
                <w:szCs w:val="22"/>
              </w:rPr>
              <w:t xml:space="preserve"> </w:t>
            </w:r>
            <w:proofErr w:type="spellStart"/>
            <w:r>
              <w:rPr>
                <w:rFonts w:ascii="Calibri" w:hAnsi="Calibri" w:cs="Arial"/>
                <w:b/>
                <w:sz w:val="22"/>
                <w:szCs w:val="22"/>
              </w:rPr>
              <w:t>password</w:t>
            </w:r>
            <w:proofErr w:type="spellEnd"/>
            <w:r>
              <w:rPr>
                <w:rFonts w:ascii="Calibri" w:hAnsi="Calibri" w:cs="Arial"/>
                <w:b/>
                <w:sz w:val="22"/>
                <w:szCs w:val="22"/>
              </w:rPr>
              <w:t xml:space="preserve">/PIN </w:t>
            </w:r>
            <w:proofErr w:type="spellStart"/>
            <w:r>
              <w:rPr>
                <w:rFonts w:ascii="Calibri" w:hAnsi="Calibri" w:cs="Arial"/>
                <w:b/>
                <w:sz w:val="22"/>
                <w:szCs w:val="22"/>
              </w:rPr>
              <w:t>number</w:t>
            </w:r>
            <w:proofErr w:type="spellEnd"/>
          </w:p>
        </w:tc>
      </w:tr>
      <w:tr w:rsidR="001A4801" w14:paraId="5E757AF3" w14:textId="77777777" w:rsidTr="00AB314C">
        <w:tc>
          <w:tcPr>
            <w:tcW w:w="5172" w:type="dxa"/>
            <w:gridSpan w:val="2"/>
            <w:tcBorders>
              <w:top w:val="single" w:sz="4" w:space="0" w:color="000000"/>
              <w:bottom w:val="single" w:sz="4" w:space="0" w:color="000000"/>
            </w:tcBorders>
            <w:shd w:val="clear" w:color="auto" w:fill="auto"/>
          </w:tcPr>
          <w:p w14:paraId="35DA0B89" w14:textId="77777777" w:rsidR="001A4801" w:rsidRDefault="001A4801" w:rsidP="00AB314C">
            <w:pPr>
              <w:widowControl w:val="0"/>
              <w:rPr>
                <w:rFonts w:ascii="Calibri" w:hAnsi="Calibri"/>
                <w:sz w:val="16"/>
                <w:szCs w:val="16"/>
              </w:rPr>
            </w:pPr>
          </w:p>
        </w:tc>
        <w:tc>
          <w:tcPr>
            <w:tcW w:w="5172" w:type="dxa"/>
            <w:gridSpan w:val="2"/>
            <w:tcBorders>
              <w:top w:val="single" w:sz="4" w:space="0" w:color="000000"/>
              <w:bottom w:val="single" w:sz="4" w:space="0" w:color="000000"/>
            </w:tcBorders>
            <w:shd w:val="clear" w:color="auto" w:fill="auto"/>
          </w:tcPr>
          <w:p w14:paraId="08F94916" w14:textId="77777777" w:rsidR="001A4801" w:rsidRDefault="001A4801" w:rsidP="00AB314C">
            <w:pPr>
              <w:widowControl w:val="0"/>
              <w:jc w:val="center"/>
              <w:rPr>
                <w:rFonts w:ascii="Calibri" w:hAnsi="Calibri" w:cs="Arial"/>
                <w:b/>
                <w:sz w:val="16"/>
                <w:szCs w:val="16"/>
              </w:rPr>
            </w:pPr>
          </w:p>
        </w:tc>
      </w:tr>
      <w:tr w:rsidR="001A4801" w14:paraId="113BB47C" w14:textId="77777777" w:rsidTr="00AB314C">
        <w:tc>
          <w:tcPr>
            <w:tcW w:w="5172" w:type="dxa"/>
            <w:gridSpan w:val="2"/>
            <w:tcBorders>
              <w:top w:val="single" w:sz="4" w:space="0" w:color="000000"/>
              <w:left w:val="single" w:sz="4" w:space="0" w:color="000000"/>
              <w:bottom w:val="single" w:sz="4" w:space="0" w:color="000000"/>
              <w:right w:val="single" w:sz="4" w:space="0" w:color="000000"/>
            </w:tcBorders>
            <w:shd w:val="clear" w:color="auto" w:fill="auto"/>
          </w:tcPr>
          <w:p w14:paraId="5BFAB1B0" w14:textId="77777777" w:rsidR="001A4801" w:rsidRDefault="001A4801" w:rsidP="00AB314C">
            <w:pPr>
              <w:widowControl w:val="0"/>
              <w:rPr>
                <w:rFonts w:ascii="Calibri" w:hAnsi="Calibri"/>
                <w:b/>
                <w:sz w:val="22"/>
                <w:szCs w:val="22"/>
                <w:u w:val="single"/>
              </w:rPr>
            </w:pPr>
            <w:r>
              <w:rPr>
                <w:rFonts w:ascii="Calibri" w:hAnsi="Calibri"/>
                <w:b/>
                <w:sz w:val="22"/>
                <w:szCs w:val="22"/>
                <w:u w:val="single"/>
              </w:rPr>
              <w:t xml:space="preserve">Library </w:t>
            </w:r>
            <w:proofErr w:type="spellStart"/>
            <w:r>
              <w:rPr>
                <w:rFonts w:ascii="Calibri" w:hAnsi="Calibri"/>
                <w:b/>
                <w:sz w:val="22"/>
                <w:szCs w:val="22"/>
                <w:u w:val="single"/>
              </w:rPr>
              <w:t>facilities</w:t>
            </w:r>
            <w:proofErr w:type="spellEnd"/>
          </w:p>
          <w:p w14:paraId="3B7F9EFB" w14:textId="77777777" w:rsidR="001A4801" w:rsidRDefault="001A4801" w:rsidP="00AB314C">
            <w:pPr>
              <w:widowControl w:val="0"/>
              <w:rPr>
                <w:rFonts w:ascii="Calibri" w:hAnsi="Calibri"/>
                <w:sz w:val="22"/>
                <w:szCs w:val="22"/>
                <w:lang w:val="en-US"/>
              </w:rPr>
            </w:pPr>
            <w:r>
              <w:rPr>
                <w:rFonts w:ascii="Calibri" w:hAnsi="Calibri"/>
                <w:sz w:val="22"/>
                <w:szCs w:val="22"/>
                <w:lang w:val="en-US"/>
              </w:rPr>
              <w:t xml:space="preserve">Scientific Reading Room No. 7, </w:t>
            </w:r>
            <w:proofErr w:type="spellStart"/>
            <w:r>
              <w:rPr>
                <w:rFonts w:ascii="Calibri" w:hAnsi="Calibri"/>
                <w:sz w:val="22"/>
                <w:szCs w:val="22"/>
                <w:lang w:val="en-US"/>
              </w:rPr>
              <w:t>ul</w:t>
            </w:r>
            <w:proofErr w:type="spellEnd"/>
            <w:r>
              <w:rPr>
                <w:rFonts w:ascii="Calibri" w:hAnsi="Calibri"/>
                <w:sz w:val="22"/>
                <w:szCs w:val="22"/>
                <w:lang w:val="en-US"/>
              </w:rPr>
              <w:t xml:space="preserve">. </w:t>
            </w:r>
            <w:proofErr w:type="spellStart"/>
            <w:r>
              <w:rPr>
                <w:rFonts w:ascii="Calibri" w:hAnsi="Calibri"/>
                <w:sz w:val="22"/>
                <w:szCs w:val="22"/>
                <w:lang w:val="en-GB"/>
              </w:rPr>
              <w:t>Świętojańska</w:t>
            </w:r>
            <w:proofErr w:type="spellEnd"/>
            <w:r>
              <w:rPr>
                <w:rFonts w:ascii="Calibri" w:hAnsi="Calibri"/>
                <w:sz w:val="22"/>
                <w:szCs w:val="22"/>
                <w:lang w:val="en-GB"/>
              </w:rPr>
              <w:t xml:space="preserve"> 5, </w:t>
            </w:r>
            <w:r>
              <w:rPr>
                <w:rFonts w:ascii="Calibri" w:hAnsi="Calibri"/>
                <w:sz w:val="22"/>
                <w:szCs w:val="22"/>
                <w:lang w:val="en-GB"/>
              </w:rPr>
              <w:br/>
            </w:r>
            <w:r>
              <w:rPr>
                <w:rFonts w:ascii="Calibri" w:hAnsi="Calibri"/>
                <w:sz w:val="22"/>
                <w:szCs w:val="22"/>
                <w:lang w:val="en-US"/>
              </w:rPr>
              <w:t xml:space="preserve">tel. 22 827-56-73 </w:t>
            </w:r>
          </w:p>
          <w:p w14:paraId="2A02C832" w14:textId="77777777" w:rsidR="001A4801" w:rsidRDefault="001A4801" w:rsidP="00AB314C">
            <w:pPr>
              <w:widowControl w:val="0"/>
              <w:rPr>
                <w:rFonts w:ascii="Calibri" w:hAnsi="Calibri"/>
                <w:sz w:val="22"/>
                <w:szCs w:val="22"/>
                <w:lang w:val="en-US"/>
              </w:rPr>
            </w:pPr>
            <w:r>
              <w:rPr>
                <w:rFonts w:ascii="Calibri" w:hAnsi="Calibri"/>
                <w:sz w:val="22"/>
                <w:szCs w:val="22"/>
                <w:lang w:val="en-US"/>
              </w:rPr>
              <w:t xml:space="preserve">Book Sets Lending Library, Al. </w:t>
            </w:r>
            <w:proofErr w:type="spellStart"/>
            <w:r>
              <w:rPr>
                <w:rFonts w:ascii="Calibri" w:hAnsi="Calibri"/>
                <w:sz w:val="22"/>
                <w:szCs w:val="22"/>
                <w:lang w:val="en-US"/>
              </w:rPr>
              <w:t>Ujazdowskie</w:t>
            </w:r>
            <w:proofErr w:type="spellEnd"/>
            <w:r>
              <w:rPr>
                <w:rFonts w:ascii="Calibri" w:hAnsi="Calibri"/>
                <w:sz w:val="22"/>
                <w:szCs w:val="22"/>
                <w:lang w:val="en-US"/>
              </w:rPr>
              <w:t xml:space="preserve"> 37, tel. 22 629-48-01 </w:t>
            </w:r>
          </w:p>
          <w:p w14:paraId="47C6E4CE" w14:textId="77777777" w:rsidR="001A4801" w:rsidRDefault="001A4801" w:rsidP="00AB314C">
            <w:pPr>
              <w:widowControl w:val="0"/>
              <w:rPr>
                <w:rFonts w:ascii="Calibri" w:hAnsi="Calibri"/>
                <w:sz w:val="22"/>
                <w:szCs w:val="22"/>
                <w:lang w:val="en-US"/>
              </w:rPr>
            </w:pPr>
            <w:r>
              <w:rPr>
                <w:rFonts w:ascii="Calibri" w:hAnsi="Calibri"/>
                <w:sz w:val="22"/>
                <w:szCs w:val="22"/>
                <w:lang w:val="en-US"/>
              </w:rPr>
              <w:t xml:space="preserve">Book on Call, </w:t>
            </w:r>
            <w:proofErr w:type="spellStart"/>
            <w:r>
              <w:rPr>
                <w:rFonts w:ascii="Calibri" w:hAnsi="Calibri"/>
                <w:sz w:val="22"/>
                <w:szCs w:val="22"/>
                <w:lang w:val="en-US"/>
              </w:rPr>
              <w:t>ul</w:t>
            </w:r>
            <w:proofErr w:type="spellEnd"/>
            <w:r>
              <w:rPr>
                <w:rFonts w:ascii="Calibri" w:hAnsi="Calibri"/>
                <w:sz w:val="22"/>
                <w:szCs w:val="22"/>
                <w:lang w:val="en-US"/>
              </w:rPr>
              <w:t xml:space="preserve">. </w:t>
            </w:r>
            <w:proofErr w:type="spellStart"/>
            <w:r>
              <w:rPr>
                <w:rFonts w:ascii="Calibri" w:hAnsi="Calibri"/>
                <w:sz w:val="22"/>
                <w:szCs w:val="22"/>
                <w:lang w:val="en-US"/>
              </w:rPr>
              <w:t>Świętojańska</w:t>
            </w:r>
            <w:proofErr w:type="spellEnd"/>
            <w:r>
              <w:rPr>
                <w:rFonts w:ascii="Calibri" w:hAnsi="Calibri"/>
                <w:sz w:val="22"/>
                <w:szCs w:val="22"/>
                <w:lang w:val="en-US"/>
              </w:rPr>
              <w:t xml:space="preserve"> 5, </w:t>
            </w:r>
            <w:r>
              <w:rPr>
                <w:rFonts w:ascii="Calibri" w:hAnsi="Calibri"/>
                <w:sz w:val="22"/>
                <w:szCs w:val="22"/>
                <w:lang w:val="en-US"/>
              </w:rPr>
              <w:br/>
              <w:t>tel. 22 831-32-13, mobile 504-530-281</w:t>
            </w:r>
          </w:p>
          <w:p w14:paraId="344486FB" w14:textId="77777777" w:rsidR="001A4801" w:rsidRDefault="001A4801" w:rsidP="00AB314C">
            <w:pPr>
              <w:widowControl w:val="0"/>
              <w:spacing w:beforeAutospacing="1"/>
              <w:rPr>
                <w:rFonts w:ascii="Calibri" w:hAnsi="Calibri"/>
                <w:b/>
                <w:sz w:val="22"/>
                <w:szCs w:val="22"/>
                <w:lang w:val="en-US"/>
              </w:rPr>
            </w:pPr>
            <w:r>
              <w:rPr>
                <w:rFonts w:ascii="Calibri" w:hAnsi="Calibri"/>
                <w:b/>
                <w:sz w:val="22"/>
                <w:szCs w:val="22"/>
                <w:lang w:val="en-US"/>
              </w:rPr>
              <w:t>Children's libraries</w:t>
            </w:r>
          </w:p>
          <w:p w14:paraId="43FB2459" w14:textId="77777777" w:rsidR="001A4801" w:rsidRPr="007E60A9" w:rsidRDefault="001A4801" w:rsidP="00AB314C">
            <w:pPr>
              <w:widowControl w:val="0"/>
              <w:rPr>
                <w:rFonts w:ascii="Calibri" w:hAnsi="Calibri"/>
                <w:sz w:val="22"/>
                <w:szCs w:val="22"/>
                <w:lang w:val="en-US"/>
              </w:rPr>
            </w:pPr>
            <w:r>
              <w:rPr>
                <w:rFonts w:ascii="Calibri" w:hAnsi="Calibri"/>
                <w:sz w:val="22"/>
                <w:szCs w:val="22"/>
                <w:lang w:val="en-GB"/>
              </w:rPr>
              <w:t xml:space="preserve">No. 1, </w:t>
            </w:r>
            <w:proofErr w:type="spellStart"/>
            <w:r>
              <w:rPr>
                <w:rFonts w:ascii="Calibri" w:hAnsi="Calibri"/>
                <w:sz w:val="22"/>
                <w:szCs w:val="22"/>
                <w:lang w:val="en-GB"/>
              </w:rPr>
              <w:t>ul</w:t>
            </w:r>
            <w:proofErr w:type="spellEnd"/>
            <w:r>
              <w:rPr>
                <w:rFonts w:ascii="Calibri" w:hAnsi="Calibri"/>
                <w:sz w:val="22"/>
                <w:szCs w:val="22"/>
                <w:lang w:val="en-GB"/>
              </w:rPr>
              <w:t xml:space="preserve">. </w:t>
            </w:r>
            <w:proofErr w:type="spellStart"/>
            <w:r w:rsidRPr="007E60A9">
              <w:rPr>
                <w:rFonts w:ascii="Calibri" w:hAnsi="Calibri"/>
                <w:sz w:val="22"/>
                <w:szCs w:val="22"/>
                <w:lang w:val="en-US"/>
              </w:rPr>
              <w:t>Wilcza</w:t>
            </w:r>
            <w:proofErr w:type="spellEnd"/>
            <w:r w:rsidRPr="007E60A9">
              <w:rPr>
                <w:rFonts w:ascii="Calibri" w:hAnsi="Calibri"/>
                <w:sz w:val="22"/>
                <w:szCs w:val="22"/>
                <w:lang w:val="en-US"/>
              </w:rPr>
              <w:t xml:space="preserve"> 14, tel. 22 621-10-92 </w:t>
            </w:r>
          </w:p>
          <w:p w14:paraId="14AE4A05" w14:textId="77777777" w:rsidR="001A4801" w:rsidRDefault="001A4801" w:rsidP="00AB314C">
            <w:pPr>
              <w:widowControl w:val="0"/>
              <w:rPr>
                <w:rFonts w:ascii="Calibri" w:hAnsi="Calibri"/>
                <w:sz w:val="22"/>
                <w:szCs w:val="22"/>
              </w:rPr>
            </w:pPr>
            <w:r>
              <w:rPr>
                <w:rFonts w:ascii="Calibri" w:hAnsi="Calibri"/>
                <w:sz w:val="22"/>
                <w:szCs w:val="22"/>
              </w:rPr>
              <w:t xml:space="preserve">No. 6, ul. Dzika 4, tel. 22 831-29-80 </w:t>
            </w:r>
          </w:p>
          <w:p w14:paraId="7D5A5391" w14:textId="77777777" w:rsidR="001A4801" w:rsidRDefault="001A4801" w:rsidP="00AB314C">
            <w:pPr>
              <w:widowControl w:val="0"/>
              <w:rPr>
                <w:rFonts w:ascii="Calibri" w:hAnsi="Calibri"/>
                <w:sz w:val="22"/>
                <w:szCs w:val="22"/>
              </w:rPr>
            </w:pPr>
            <w:r>
              <w:rPr>
                <w:rFonts w:ascii="Calibri" w:hAnsi="Calibri"/>
                <w:sz w:val="22"/>
                <w:szCs w:val="22"/>
              </w:rPr>
              <w:t>No. 10, ul. Anielewicza 2, tel. 22 831-80-76</w:t>
            </w:r>
          </w:p>
          <w:p w14:paraId="0D44D2E5" w14:textId="77777777" w:rsidR="001A4801" w:rsidRDefault="001A4801" w:rsidP="00AB314C">
            <w:pPr>
              <w:widowControl w:val="0"/>
              <w:rPr>
                <w:rFonts w:ascii="Calibri" w:hAnsi="Calibri"/>
                <w:sz w:val="22"/>
                <w:szCs w:val="22"/>
              </w:rPr>
            </w:pPr>
            <w:r>
              <w:rPr>
                <w:rFonts w:ascii="Calibri" w:hAnsi="Calibri"/>
                <w:sz w:val="22"/>
                <w:szCs w:val="22"/>
              </w:rPr>
              <w:t xml:space="preserve">No. 19, ul. Litewska 11/13, tel. 22 629-64-12 </w:t>
            </w:r>
          </w:p>
          <w:p w14:paraId="245B605A" w14:textId="77777777" w:rsidR="001A4801" w:rsidRDefault="001A4801" w:rsidP="00AB314C">
            <w:pPr>
              <w:widowControl w:val="0"/>
              <w:rPr>
                <w:rFonts w:ascii="Calibri" w:hAnsi="Calibri"/>
                <w:sz w:val="22"/>
                <w:szCs w:val="22"/>
              </w:rPr>
            </w:pPr>
            <w:r>
              <w:rPr>
                <w:rFonts w:ascii="Calibri" w:hAnsi="Calibri"/>
                <w:sz w:val="22"/>
                <w:szCs w:val="22"/>
              </w:rPr>
              <w:t>No. 23, ul. Nowy Świat 47A, tel. 22 827-42-48</w:t>
            </w:r>
          </w:p>
          <w:p w14:paraId="608C2945" w14:textId="77777777" w:rsidR="001A4801" w:rsidRDefault="001A4801" w:rsidP="00AB314C">
            <w:pPr>
              <w:widowControl w:val="0"/>
              <w:rPr>
                <w:rFonts w:ascii="Calibri" w:hAnsi="Calibri"/>
                <w:sz w:val="22"/>
                <w:szCs w:val="22"/>
              </w:rPr>
            </w:pPr>
            <w:r>
              <w:rPr>
                <w:rFonts w:ascii="Calibri" w:hAnsi="Calibri"/>
                <w:sz w:val="22"/>
                <w:szCs w:val="22"/>
              </w:rPr>
              <w:t xml:space="preserve">No. 24, ul. Świętojańska 5, tel. 22 828-64-59 </w:t>
            </w:r>
          </w:p>
          <w:p w14:paraId="7C182E54" w14:textId="77777777" w:rsidR="001A4801" w:rsidRDefault="001A4801" w:rsidP="00AB314C">
            <w:pPr>
              <w:widowControl w:val="0"/>
              <w:rPr>
                <w:rFonts w:ascii="Calibri" w:hAnsi="Calibri"/>
                <w:sz w:val="22"/>
                <w:szCs w:val="22"/>
              </w:rPr>
            </w:pPr>
            <w:r>
              <w:rPr>
                <w:rFonts w:ascii="Calibri" w:hAnsi="Calibri"/>
                <w:sz w:val="22"/>
                <w:szCs w:val="22"/>
              </w:rPr>
              <w:t>No. 28, ul. Browarna 4, tel. 22 468-11-65</w:t>
            </w:r>
          </w:p>
          <w:p w14:paraId="46B64CCB" w14:textId="77777777" w:rsidR="001A4801" w:rsidRDefault="001A4801" w:rsidP="00AB314C">
            <w:pPr>
              <w:widowControl w:val="0"/>
              <w:rPr>
                <w:rFonts w:ascii="Calibri" w:hAnsi="Calibri"/>
                <w:sz w:val="22"/>
                <w:szCs w:val="22"/>
              </w:rPr>
            </w:pPr>
            <w:r>
              <w:rPr>
                <w:rFonts w:ascii="Calibri" w:hAnsi="Calibri"/>
                <w:sz w:val="22"/>
                <w:szCs w:val="22"/>
              </w:rPr>
              <w:t xml:space="preserve">No. 38, ul. Śliska 3, tel. 22 620-90-89 </w:t>
            </w:r>
          </w:p>
          <w:p w14:paraId="5AACE063" w14:textId="77777777" w:rsidR="001A4801" w:rsidRDefault="001A4801" w:rsidP="00AB314C">
            <w:pPr>
              <w:widowControl w:val="0"/>
              <w:rPr>
                <w:rFonts w:ascii="Calibri" w:hAnsi="Calibri"/>
                <w:sz w:val="22"/>
                <w:szCs w:val="22"/>
              </w:rPr>
            </w:pPr>
            <w:r>
              <w:rPr>
                <w:rFonts w:ascii="Calibri" w:hAnsi="Calibri"/>
                <w:sz w:val="22"/>
                <w:szCs w:val="22"/>
              </w:rPr>
              <w:t xml:space="preserve">No. 39, ul. Przechodnia 2, tel. 22 620-04-69 </w:t>
            </w:r>
          </w:p>
          <w:p w14:paraId="35290B3C" w14:textId="77777777" w:rsidR="001A4801" w:rsidRDefault="001A4801" w:rsidP="00AB314C">
            <w:pPr>
              <w:widowControl w:val="0"/>
              <w:rPr>
                <w:rFonts w:ascii="Calibri" w:hAnsi="Calibri"/>
                <w:sz w:val="22"/>
                <w:szCs w:val="22"/>
              </w:rPr>
            </w:pPr>
            <w:r>
              <w:rPr>
                <w:rFonts w:ascii="Calibri" w:hAnsi="Calibri"/>
                <w:sz w:val="22"/>
                <w:szCs w:val="22"/>
              </w:rPr>
              <w:t xml:space="preserve">No. 44, ul. Górnośląska 1, tel. 22 621-21-95  </w:t>
            </w:r>
          </w:p>
        </w:tc>
        <w:tc>
          <w:tcPr>
            <w:tcW w:w="5172"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CB67" w14:textId="77777777" w:rsidR="001A4801" w:rsidRDefault="001A4801" w:rsidP="00AB314C">
            <w:pPr>
              <w:widowControl w:val="0"/>
              <w:spacing w:beforeAutospacing="1"/>
              <w:rPr>
                <w:rFonts w:ascii="Calibri" w:hAnsi="Calibri"/>
                <w:b/>
                <w:sz w:val="22"/>
                <w:szCs w:val="22"/>
                <w:lang w:val="en-US"/>
              </w:rPr>
            </w:pPr>
            <w:r>
              <w:rPr>
                <w:rFonts w:ascii="Calibri" w:hAnsi="Calibri"/>
                <w:b/>
                <w:sz w:val="22"/>
                <w:szCs w:val="22"/>
                <w:lang w:val="en-US"/>
              </w:rPr>
              <w:t>Book Rental for Adults and Youth</w:t>
            </w:r>
          </w:p>
          <w:p w14:paraId="6DA7D048" w14:textId="77777777" w:rsidR="001A4801" w:rsidRDefault="001A4801" w:rsidP="00AB314C">
            <w:pPr>
              <w:widowControl w:val="0"/>
              <w:rPr>
                <w:rFonts w:ascii="Calibri" w:hAnsi="Calibri" w:cs="Calibri"/>
                <w:sz w:val="22"/>
                <w:szCs w:val="22"/>
              </w:rPr>
            </w:pPr>
            <w:r>
              <w:rPr>
                <w:rFonts w:ascii="Calibri" w:hAnsi="Calibri"/>
                <w:sz w:val="22"/>
                <w:szCs w:val="22"/>
              </w:rPr>
              <w:t xml:space="preserve">No. 5, ul. Ludna 9, tel. </w:t>
            </w:r>
            <w:r>
              <w:rPr>
                <w:rFonts w:ascii="Calibri" w:hAnsi="Calibri" w:cs="Calibri"/>
                <w:sz w:val="22"/>
                <w:szCs w:val="22"/>
              </w:rPr>
              <w:t xml:space="preserve">22 629-01-48 </w:t>
            </w:r>
          </w:p>
          <w:p w14:paraId="59EE5E42" w14:textId="77777777" w:rsidR="001A4801" w:rsidRDefault="001A4801" w:rsidP="00AB314C">
            <w:pPr>
              <w:widowControl w:val="0"/>
              <w:rPr>
                <w:rFonts w:ascii="Calibri" w:hAnsi="Calibri" w:cs="Calibri"/>
                <w:sz w:val="22"/>
                <w:szCs w:val="22"/>
              </w:rPr>
            </w:pPr>
            <w:r>
              <w:rPr>
                <w:rFonts w:ascii="Calibri" w:hAnsi="Calibri" w:cs="Calibri"/>
                <w:sz w:val="22"/>
                <w:szCs w:val="22"/>
              </w:rPr>
              <w:t>No. 7, ul. Marszałkowska 55/73, tel. 22 463 49 60</w:t>
            </w:r>
          </w:p>
          <w:p w14:paraId="28A2DD60" w14:textId="77777777" w:rsidR="001A4801" w:rsidRDefault="001A4801" w:rsidP="00AB314C">
            <w:pPr>
              <w:widowControl w:val="0"/>
              <w:rPr>
                <w:rFonts w:ascii="Calibri" w:hAnsi="Calibri"/>
                <w:sz w:val="22"/>
                <w:szCs w:val="22"/>
              </w:rPr>
            </w:pPr>
            <w:r>
              <w:rPr>
                <w:rFonts w:ascii="Calibri" w:hAnsi="Calibri"/>
                <w:sz w:val="22"/>
                <w:szCs w:val="22"/>
              </w:rPr>
              <w:t xml:space="preserve">No. 9, ul. </w:t>
            </w:r>
            <w:proofErr w:type="spellStart"/>
            <w:r>
              <w:rPr>
                <w:rFonts w:ascii="Calibri" w:hAnsi="Calibri"/>
                <w:sz w:val="22"/>
                <w:szCs w:val="22"/>
              </w:rPr>
              <w:t>Nowosielecka</w:t>
            </w:r>
            <w:proofErr w:type="spellEnd"/>
            <w:r>
              <w:rPr>
                <w:rFonts w:ascii="Calibri" w:hAnsi="Calibri"/>
                <w:sz w:val="22"/>
                <w:szCs w:val="22"/>
              </w:rPr>
              <w:t xml:space="preserve"> 20, tel. 22 841-49-35 </w:t>
            </w:r>
          </w:p>
          <w:p w14:paraId="0B1365B9" w14:textId="77777777" w:rsidR="001A4801" w:rsidRDefault="001A4801" w:rsidP="00AB314C">
            <w:pPr>
              <w:widowControl w:val="0"/>
              <w:rPr>
                <w:rFonts w:ascii="Calibri" w:hAnsi="Calibri"/>
                <w:sz w:val="22"/>
                <w:szCs w:val="22"/>
              </w:rPr>
            </w:pPr>
            <w:r>
              <w:rPr>
                <w:rFonts w:ascii="Calibri" w:hAnsi="Calibri"/>
                <w:sz w:val="22"/>
                <w:szCs w:val="22"/>
              </w:rPr>
              <w:t xml:space="preserve">No. 36, ul. Nowy Świat 47A, tel. 22 827-42-48 </w:t>
            </w:r>
          </w:p>
          <w:p w14:paraId="02322661" w14:textId="77777777" w:rsidR="001A4801" w:rsidRDefault="001A4801" w:rsidP="00AB314C">
            <w:pPr>
              <w:widowControl w:val="0"/>
              <w:rPr>
                <w:rFonts w:ascii="Calibri" w:hAnsi="Calibri"/>
                <w:sz w:val="22"/>
                <w:szCs w:val="22"/>
              </w:rPr>
            </w:pPr>
            <w:r>
              <w:rPr>
                <w:rFonts w:ascii="Calibri" w:hAnsi="Calibri"/>
                <w:sz w:val="22"/>
                <w:szCs w:val="22"/>
              </w:rPr>
              <w:t xml:space="preserve">No. 43, ul. Świętojańska 5, tel. 22 826-19-03 </w:t>
            </w:r>
          </w:p>
          <w:p w14:paraId="58F7053E" w14:textId="77777777" w:rsidR="001A4801" w:rsidRDefault="001A4801" w:rsidP="00AB314C">
            <w:pPr>
              <w:widowControl w:val="0"/>
              <w:rPr>
                <w:rFonts w:ascii="Calibri" w:hAnsi="Calibri"/>
                <w:sz w:val="22"/>
                <w:szCs w:val="22"/>
              </w:rPr>
            </w:pPr>
            <w:r>
              <w:rPr>
                <w:rFonts w:ascii="Calibri" w:hAnsi="Calibri"/>
                <w:sz w:val="22"/>
                <w:szCs w:val="22"/>
              </w:rPr>
              <w:t xml:space="preserve">No. 50, Al. Jerozolimskie 42, tel. 22 827-83-37 </w:t>
            </w:r>
          </w:p>
          <w:p w14:paraId="17910999" w14:textId="77777777" w:rsidR="001A4801" w:rsidRDefault="001A4801" w:rsidP="00AB314C">
            <w:pPr>
              <w:widowControl w:val="0"/>
              <w:rPr>
                <w:rFonts w:ascii="Calibri" w:hAnsi="Calibri"/>
                <w:sz w:val="22"/>
                <w:szCs w:val="22"/>
              </w:rPr>
            </w:pPr>
            <w:r>
              <w:rPr>
                <w:rFonts w:ascii="Calibri" w:hAnsi="Calibri"/>
                <w:sz w:val="22"/>
                <w:szCs w:val="22"/>
              </w:rPr>
              <w:t xml:space="preserve">No. 53, ul. Anielewicza 2, tel. 22 831-48-74 </w:t>
            </w:r>
          </w:p>
          <w:p w14:paraId="3229F68B" w14:textId="77777777" w:rsidR="001A4801" w:rsidRDefault="001A4801" w:rsidP="00AB314C">
            <w:pPr>
              <w:widowControl w:val="0"/>
              <w:rPr>
                <w:rFonts w:ascii="Calibri" w:hAnsi="Calibri"/>
                <w:sz w:val="22"/>
                <w:szCs w:val="22"/>
              </w:rPr>
            </w:pPr>
            <w:r>
              <w:rPr>
                <w:rFonts w:ascii="Calibri" w:hAnsi="Calibri"/>
                <w:sz w:val="22"/>
                <w:szCs w:val="22"/>
              </w:rPr>
              <w:t xml:space="preserve">No. 54, ul. Marszałkowska 9/15, tel. 22 825-77-49 </w:t>
            </w:r>
          </w:p>
          <w:p w14:paraId="0EE402AC" w14:textId="77777777" w:rsidR="001A4801" w:rsidRDefault="001A4801" w:rsidP="00AB314C">
            <w:pPr>
              <w:widowControl w:val="0"/>
              <w:rPr>
                <w:rFonts w:ascii="Calibri" w:hAnsi="Calibri"/>
                <w:sz w:val="22"/>
                <w:szCs w:val="22"/>
              </w:rPr>
            </w:pPr>
            <w:r>
              <w:rPr>
                <w:rFonts w:ascii="Calibri" w:hAnsi="Calibri"/>
                <w:sz w:val="22"/>
                <w:szCs w:val="22"/>
              </w:rPr>
              <w:t>No. 67, ul. Browarna 4, 22 468-11-65</w:t>
            </w:r>
          </w:p>
          <w:p w14:paraId="5C474198" w14:textId="77777777" w:rsidR="001A4801" w:rsidRDefault="001A4801" w:rsidP="00AB314C">
            <w:pPr>
              <w:widowControl w:val="0"/>
              <w:rPr>
                <w:rFonts w:ascii="Calibri" w:hAnsi="Calibri"/>
                <w:sz w:val="22"/>
                <w:szCs w:val="22"/>
              </w:rPr>
            </w:pPr>
            <w:r>
              <w:rPr>
                <w:rFonts w:ascii="Calibri" w:hAnsi="Calibri"/>
                <w:sz w:val="22"/>
                <w:szCs w:val="22"/>
              </w:rPr>
              <w:t>No. 70, Al. Ujazdowskie 37, tel. 22 629-48-01</w:t>
            </w:r>
          </w:p>
          <w:p w14:paraId="34AC5E81" w14:textId="77777777" w:rsidR="001A4801" w:rsidRDefault="001A4801" w:rsidP="00AB314C">
            <w:pPr>
              <w:widowControl w:val="0"/>
              <w:rPr>
                <w:rFonts w:ascii="Calibri" w:hAnsi="Calibri"/>
                <w:sz w:val="22"/>
                <w:szCs w:val="22"/>
              </w:rPr>
            </w:pPr>
            <w:r>
              <w:rPr>
                <w:rFonts w:ascii="Calibri" w:hAnsi="Calibri"/>
                <w:sz w:val="22"/>
                <w:szCs w:val="22"/>
              </w:rPr>
              <w:t>No. 74, u</w:t>
            </w:r>
            <w:r w:rsidR="001B05F8">
              <w:rPr>
                <w:rFonts w:ascii="Calibri" w:hAnsi="Calibri"/>
                <w:sz w:val="22"/>
                <w:szCs w:val="22"/>
              </w:rPr>
              <w:t xml:space="preserve">l. Anielewicza 2- </w:t>
            </w:r>
            <w:proofErr w:type="spellStart"/>
            <w:r w:rsidR="001B05F8">
              <w:rPr>
                <w:rFonts w:ascii="Calibri" w:hAnsi="Calibri"/>
                <w:sz w:val="22"/>
                <w:szCs w:val="22"/>
              </w:rPr>
              <w:t>educational</w:t>
            </w:r>
            <w:proofErr w:type="spellEnd"/>
            <w:r w:rsidR="001B05F8">
              <w:rPr>
                <w:rFonts w:ascii="Calibri" w:hAnsi="Calibri"/>
                <w:sz w:val="22"/>
                <w:szCs w:val="22"/>
              </w:rPr>
              <w:t xml:space="preserve">, </w:t>
            </w:r>
            <w:r w:rsidR="001B05F8">
              <w:rPr>
                <w:rFonts w:ascii="Calibri" w:hAnsi="Calibri"/>
                <w:sz w:val="22"/>
                <w:szCs w:val="22"/>
              </w:rPr>
              <w:br/>
            </w:r>
            <w:r>
              <w:rPr>
                <w:rFonts w:ascii="Calibri" w:hAnsi="Calibri"/>
                <w:sz w:val="22"/>
                <w:szCs w:val="22"/>
              </w:rPr>
              <w:t xml:space="preserve">tel. 22 831-06-08 </w:t>
            </w:r>
          </w:p>
          <w:p w14:paraId="53B23F1F" w14:textId="77777777" w:rsidR="001A4801" w:rsidRDefault="001A4801" w:rsidP="00AB314C">
            <w:pPr>
              <w:widowControl w:val="0"/>
              <w:rPr>
                <w:rFonts w:ascii="Calibri" w:hAnsi="Calibri"/>
                <w:sz w:val="22"/>
                <w:szCs w:val="22"/>
              </w:rPr>
            </w:pPr>
            <w:r>
              <w:rPr>
                <w:rFonts w:ascii="Calibri" w:hAnsi="Calibri"/>
                <w:sz w:val="22"/>
                <w:szCs w:val="22"/>
              </w:rPr>
              <w:t xml:space="preserve">No. 79, ul. Śliska 3, tel. 22 620-90-89 </w:t>
            </w:r>
          </w:p>
          <w:p w14:paraId="782C744E" w14:textId="77777777" w:rsidR="001A4801" w:rsidRDefault="001A4801" w:rsidP="00AB314C">
            <w:pPr>
              <w:widowControl w:val="0"/>
              <w:rPr>
                <w:rFonts w:ascii="Calibri" w:hAnsi="Calibri"/>
                <w:sz w:val="22"/>
                <w:szCs w:val="22"/>
              </w:rPr>
            </w:pPr>
            <w:r>
              <w:rPr>
                <w:rFonts w:ascii="Calibri" w:hAnsi="Calibri"/>
                <w:sz w:val="22"/>
                <w:szCs w:val="22"/>
              </w:rPr>
              <w:t xml:space="preserve">No. 81, ul. Przechodnia 2, tel. 22 620-04-69 </w:t>
            </w:r>
          </w:p>
          <w:p w14:paraId="5C76D1B1" w14:textId="77777777" w:rsidR="001A4801" w:rsidRDefault="001A4801" w:rsidP="00AB314C">
            <w:pPr>
              <w:widowControl w:val="0"/>
              <w:rPr>
                <w:rFonts w:ascii="Calibri" w:hAnsi="Calibri"/>
                <w:sz w:val="22"/>
                <w:szCs w:val="22"/>
              </w:rPr>
            </w:pPr>
            <w:r>
              <w:rPr>
                <w:rFonts w:ascii="Calibri" w:hAnsi="Calibri"/>
                <w:sz w:val="22"/>
                <w:szCs w:val="22"/>
              </w:rPr>
              <w:t xml:space="preserve">No. 86, ul. Nowogrodzka 43, tel. </w:t>
            </w:r>
            <w:r>
              <w:rPr>
                <w:rFonts w:ascii="Calibri" w:hAnsi="Calibri"/>
                <w:color w:val="000000"/>
                <w:sz w:val="22"/>
                <w:szCs w:val="22"/>
              </w:rPr>
              <w:t>22 417-31-09</w:t>
            </w:r>
            <w:r>
              <w:rPr>
                <w:rFonts w:ascii="Calibri" w:hAnsi="Calibri"/>
                <w:sz w:val="22"/>
                <w:szCs w:val="22"/>
              </w:rPr>
              <w:t xml:space="preserve"> </w:t>
            </w:r>
          </w:p>
          <w:p w14:paraId="555748CB" w14:textId="77777777" w:rsidR="001A4801" w:rsidRDefault="001A4801" w:rsidP="00AB314C">
            <w:pPr>
              <w:widowControl w:val="0"/>
              <w:rPr>
                <w:rFonts w:ascii="Calibri" w:hAnsi="Calibri"/>
                <w:sz w:val="22"/>
                <w:szCs w:val="22"/>
              </w:rPr>
            </w:pPr>
            <w:r>
              <w:rPr>
                <w:rFonts w:ascii="Calibri" w:hAnsi="Calibri"/>
                <w:sz w:val="22"/>
                <w:szCs w:val="22"/>
              </w:rPr>
              <w:t xml:space="preserve">No. 97, ul. Czerniakowska 178A, tel. 22 629-60-95 </w:t>
            </w:r>
          </w:p>
          <w:p w14:paraId="10907741" w14:textId="77777777" w:rsidR="001A4801" w:rsidRDefault="001A4801" w:rsidP="00AB314C">
            <w:pPr>
              <w:widowControl w:val="0"/>
              <w:rPr>
                <w:rFonts w:ascii="Calibri" w:hAnsi="Calibri"/>
                <w:sz w:val="22"/>
                <w:szCs w:val="22"/>
              </w:rPr>
            </w:pPr>
            <w:r>
              <w:rPr>
                <w:rFonts w:ascii="Calibri" w:hAnsi="Calibri"/>
                <w:sz w:val="22"/>
                <w:szCs w:val="22"/>
              </w:rPr>
              <w:t>No. 105, ul. Dzika 4, tel. 22 831-29-80</w:t>
            </w:r>
          </w:p>
        </w:tc>
      </w:tr>
      <w:tr w:rsidR="001A4801" w14:paraId="02B2F9B1" w14:textId="77777777" w:rsidTr="00AB314C">
        <w:trPr>
          <w:trHeight w:val="102"/>
        </w:trPr>
        <w:tc>
          <w:tcPr>
            <w:tcW w:w="10344" w:type="dxa"/>
            <w:gridSpan w:val="4"/>
            <w:tcBorders>
              <w:top w:val="single" w:sz="4" w:space="0" w:color="000000"/>
              <w:bottom w:val="single" w:sz="4" w:space="0" w:color="000000"/>
            </w:tcBorders>
            <w:shd w:val="clear" w:color="auto" w:fill="auto"/>
          </w:tcPr>
          <w:p w14:paraId="3A87B18B" w14:textId="77777777" w:rsidR="001A4801" w:rsidRDefault="001A4801" w:rsidP="00AB314C">
            <w:pPr>
              <w:widowControl w:val="0"/>
              <w:rPr>
                <w:rFonts w:ascii="Calibri" w:hAnsi="Calibri"/>
                <w:sz w:val="16"/>
                <w:szCs w:val="16"/>
              </w:rPr>
            </w:pPr>
          </w:p>
        </w:tc>
      </w:tr>
      <w:tr w:rsidR="001A4801" w14:paraId="7DBD081C" w14:textId="77777777" w:rsidTr="00AB314C">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2721A6C3"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collections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510747CE"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Maximum number of borrowed books/</w:t>
            </w:r>
          </w:p>
          <w:p w14:paraId="1F5A86D3"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Borrowing period</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6EF31016"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Charges for late return</w:t>
            </w:r>
          </w:p>
        </w:tc>
      </w:tr>
      <w:tr w:rsidR="001A4801" w14:paraId="2E81B4B9" w14:textId="77777777" w:rsidTr="00AB314C">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57ED1E92"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books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3EBA9F61"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15 / 30 days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18812C00"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PLN 0.20/day</w:t>
            </w:r>
          </w:p>
        </w:tc>
      </w:tr>
      <w:tr w:rsidR="001A4801" w14:paraId="32098B21" w14:textId="77777777" w:rsidTr="00AB314C">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40FEE3F1"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audiobooks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0D7B5A03"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4 / 30 days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5038E72D"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PLN 0.20/day</w:t>
            </w:r>
          </w:p>
        </w:tc>
      </w:tr>
      <w:tr w:rsidR="001A4801" w14:paraId="0A79E601" w14:textId="77777777" w:rsidTr="00AB314C">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332B4C67"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music CDs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1F1ED5F9"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4 / 30 days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7D038107"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PLN 0.20/day</w:t>
            </w:r>
          </w:p>
        </w:tc>
      </w:tr>
      <w:tr w:rsidR="001A4801" w14:paraId="722A47E2" w14:textId="77777777" w:rsidTr="00AB314C">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01795C9B"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films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27E2482E"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3 / 7 days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2EF7C416"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PLN 0.20/day</w:t>
            </w:r>
          </w:p>
        </w:tc>
      </w:tr>
      <w:tr w:rsidR="00EA13C7" w14:paraId="118FA6C7" w14:textId="77777777" w:rsidTr="00AB314C">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5B14A106" w14:textId="77777777" w:rsidR="00EA13C7" w:rsidRDefault="00EA13C7" w:rsidP="00AB314C">
            <w:pPr>
              <w:widowControl w:val="0"/>
              <w:jc w:val="center"/>
              <w:rPr>
                <w:rFonts w:ascii="Calibri" w:hAnsi="Calibri" w:cs="Arial"/>
                <w:b/>
                <w:sz w:val="22"/>
                <w:szCs w:val="22"/>
                <w:lang w:val="en-GB"/>
              </w:rPr>
            </w:pPr>
            <w:r>
              <w:rPr>
                <w:rFonts w:ascii="Calibri" w:hAnsi="Calibri" w:cs="Arial"/>
                <w:b/>
                <w:sz w:val="22"/>
                <w:szCs w:val="22"/>
                <w:lang w:val="en-GB"/>
              </w:rPr>
              <w:t>multimedia documents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24543" w14:textId="77777777" w:rsidR="00EA13C7" w:rsidRDefault="00EA13C7" w:rsidP="00AB314C">
            <w:pPr>
              <w:widowControl w:val="0"/>
              <w:jc w:val="center"/>
              <w:rPr>
                <w:rFonts w:ascii="Calibri" w:hAnsi="Calibri" w:cs="Arial"/>
                <w:b/>
                <w:sz w:val="22"/>
                <w:szCs w:val="22"/>
                <w:lang w:val="en-GB"/>
              </w:rPr>
            </w:pPr>
            <w:r>
              <w:rPr>
                <w:rFonts w:ascii="Calibri" w:hAnsi="Calibri" w:cs="Arial"/>
                <w:b/>
                <w:sz w:val="22"/>
                <w:szCs w:val="22"/>
                <w:lang w:val="en-GB"/>
              </w:rPr>
              <w:t>2 / 30 days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57D7EC43" w14:textId="77777777" w:rsidR="00EA13C7" w:rsidRDefault="00EA13C7" w:rsidP="00AB314C">
            <w:pPr>
              <w:widowControl w:val="0"/>
              <w:jc w:val="center"/>
              <w:rPr>
                <w:rFonts w:ascii="Calibri" w:hAnsi="Calibri" w:cs="Arial"/>
                <w:b/>
                <w:sz w:val="22"/>
                <w:szCs w:val="22"/>
                <w:lang w:val="en-GB"/>
              </w:rPr>
            </w:pPr>
            <w:r>
              <w:rPr>
                <w:rFonts w:ascii="Calibri" w:hAnsi="Calibri" w:cs="Arial"/>
                <w:b/>
                <w:sz w:val="22"/>
                <w:szCs w:val="22"/>
                <w:lang w:val="en-GB"/>
              </w:rPr>
              <w:t>PLN 0.20/day</w:t>
            </w:r>
          </w:p>
        </w:tc>
      </w:tr>
      <w:tr w:rsidR="001A4801" w14:paraId="74129EB9" w14:textId="77777777" w:rsidTr="007E60A9">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4EFDCB00"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games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7961AD5E"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2 / 30 days</w:t>
            </w:r>
          </w:p>
        </w:tc>
        <w:tc>
          <w:tcPr>
            <w:tcW w:w="3448" w:type="dxa"/>
            <w:tcBorders>
              <w:top w:val="single" w:sz="4" w:space="0" w:color="000000"/>
              <w:left w:val="single" w:sz="4" w:space="0" w:color="000000"/>
              <w:bottom w:val="single" w:sz="4" w:space="0" w:color="auto"/>
              <w:right w:val="single" w:sz="4" w:space="0" w:color="000000"/>
            </w:tcBorders>
            <w:shd w:val="clear" w:color="auto" w:fill="auto"/>
          </w:tcPr>
          <w:p w14:paraId="3344DE58" w14:textId="77777777" w:rsidR="001A4801" w:rsidRDefault="001A4801" w:rsidP="00AB314C">
            <w:pPr>
              <w:widowControl w:val="0"/>
              <w:jc w:val="center"/>
              <w:rPr>
                <w:rFonts w:ascii="Calibri" w:hAnsi="Calibri" w:cs="Arial"/>
                <w:b/>
                <w:sz w:val="22"/>
                <w:szCs w:val="22"/>
                <w:lang w:val="en-GB"/>
              </w:rPr>
            </w:pPr>
            <w:r>
              <w:rPr>
                <w:rFonts w:ascii="Calibri" w:hAnsi="Calibri" w:cs="Arial"/>
                <w:b/>
                <w:sz w:val="22"/>
                <w:szCs w:val="22"/>
                <w:lang w:val="en-GB"/>
              </w:rPr>
              <w:t>PLN 0.20/day</w:t>
            </w:r>
          </w:p>
        </w:tc>
      </w:tr>
      <w:tr w:rsidR="007E60A9" w14:paraId="44D63684" w14:textId="77777777" w:rsidTr="007E60A9">
        <w:trPr>
          <w:trHeight w:val="99"/>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0B0019F8" w14:textId="21D6955F" w:rsidR="007E60A9" w:rsidRDefault="007E60A9" w:rsidP="00AB314C">
            <w:pPr>
              <w:widowControl w:val="0"/>
              <w:jc w:val="center"/>
              <w:rPr>
                <w:rFonts w:ascii="Calibri" w:hAnsi="Calibri" w:cs="Arial"/>
                <w:b/>
                <w:sz w:val="22"/>
                <w:szCs w:val="22"/>
                <w:lang w:val="en-GB"/>
              </w:rPr>
            </w:pPr>
            <w:r>
              <w:rPr>
                <w:rFonts w:ascii="Calibri" w:hAnsi="Calibri" w:cs="Arial"/>
                <w:b/>
                <w:sz w:val="22"/>
                <w:szCs w:val="22"/>
                <w:lang w:val="en-GB"/>
              </w:rPr>
              <w:t>magazines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Pr>
          <w:p w14:paraId="1DF100F5" w14:textId="39158C58" w:rsidR="007E60A9" w:rsidRDefault="007E60A9" w:rsidP="00AB314C">
            <w:pPr>
              <w:widowControl w:val="0"/>
              <w:jc w:val="center"/>
              <w:rPr>
                <w:rFonts w:ascii="Calibri" w:hAnsi="Calibri" w:cs="Arial"/>
                <w:b/>
                <w:sz w:val="22"/>
                <w:szCs w:val="22"/>
                <w:lang w:val="en-GB"/>
              </w:rPr>
            </w:pPr>
            <w:r>
              <w:rPr>
                <w:rFonts w:ascii="Calibri" w:hAnsi="Calibri" w:cs="Arial"/>
                <w:b/>
                <w:sz w:val="22"/>
                <w:szCs w:val="22"/>
                <w:lang w:val="en-GB"/>
              </w:rPr>
              <w:t>8 / 7 days</w:t>
            </w:r>
          </w:p>
        </w:tc>
        <w:tc>
          <w:tcPr>
            <w:tcW w:w="3448" w:type="dxa"/>
            <w:tcBorders>
              <w:top w:val="single" w:sz="4" w:space="0" w:color="000000"/>
              <w:left w:val="single" w:sz="4" w:space="0" w:color="000000"/>
              <w:bottom w:val="single" w:sz="4" w:space="0" w:color="auto"/>
              <w:right w:val="single" w:sz="4" w:space="0" w:color="000000"/>
            </w:tcBorders>
            <w:shd w:val="clear" w:color="auto" w:fill="auto"/>
          </w:tcPr>
          <w:p w14:paraId="41BE83E1" w14:textId="27D65FCD" w:rsidR="007E60A9" w:rsidRDefault="007E60A9" w:rsidP="00AB314C">
            <w:pPr>
              <w:widowControl w:val="0"/>
              <w:jc w:val="center"/>
              <w:rPr>
                <w:rFonts w:ascii="Calibri" w:hAnsi="Calibri" w:cs="Arial"/>
                <w:b/>
                <w:sz w:val="22"/>
                <w:szCs w:val="22"/>
                <w:lang w:val="en-GB"/>
              </w:rPr>
            </w:pPr>
            <w:r>
              <w:rPr>
                <w:rFonts w:ascii="Calibri" w:hAnsi="Calibri" w:cs="Arial"/>
                <w:b/>
                <w:sz w:val="22"/>
                <w:szCs w:val="22"/>
                <w:lang w:val="en-GB"/>
              </w:rPr>
              <w:t>------------------</w:t>
            </w:r>
          </w:p>
        </w:tc>
      </w:tr>
      <w:tr w:rsidR="001A4801" w14:paraId="44071A54" w14:textId="77777777" w:rsidTr="00AB314C">
        <w:tc>
          <w:tcPr>
            <w:tcW w:w="10344" w:type="dxa"/>
            <w:gridSpan w:val="4"/>
            <w:tcBorders>
              <w:top w:val="single" w:sz="4" w:space="0" w:color="000000"/>
              <w:bottom w:val="single" w:sz="4" w:space="0" w:color="000000"/>
            </w:tcBorders>
            <w:shd w:val="clear" w:color="auto" w:fill="auto"/>
          </w:tcPr>
          <w:p w14:paraId="0960075C" w14:textId="77777777" w:rsidR="001A4801" w:rsidRDefault="001A4801" w:rsidP="00AB314C">
            <w:pPr>
              <w:widowControl w:val="0"/>
              <w:rPr>
                <w:rFonts w:ascii="Calibri" w:hAnsi="Calibri"/>
                <w:sz w:val="16"/>
                <w:szCs w:val="16"/>
              </w:rPr>
            </w:pPr>
          </w:p>
        </w:tc>
      </w:tr>
      <w:tr w:rsidR="001A4801" w:rsidRPr="007E60A9" w14:paraId="486C4DA4" w14:textId="77777777" w:rsidTr="00AB314C">
        <w:tc>
          <w:tcPr>
            <w:tcW w:w="10344" w:type="dxa"/>
            <w:gridSpan w:val="4"/>
            <w:tcBorders>
              <w:top w:val="single" w:sz="4" w:space="0" w:color="000000"/>
              <w:left w:val="single" w:sz="4" w:space="0" w:color="000000"/>
              <w:bottom w:val="single" w:sz="4" w:space="0" w:color="000000"/>
              <w:right w:val="single" w:sz="4" w:space="0" w:color="000000"/>
            </w:tcBorders>
            <w:shd w:val="clear" w:color="auto" w:fill="auto"/>
          </w:tcPr>
          <w:p w14:paraId="5F89F469" w14:textId="77777777" w:rsidR="001A4801" w:rsidRDefault="001A4801" w:rsidP="00AB314C">
            <w:pPr>
              <w:widowControl w:val="0"/>
              <w:rPr>
                <w:rFonts w:ascii="Calibri" w:hAnsi="Calibri"/>
                <w:sz w:val="22"/>
                <w:szCs w:val="22"/>
              </w:rPr>
            </w:pPr>
            <w:proofErr w:type="spellStart"/>
            <w:r>
              <w:rPr>
                <w:rFonts w:ascii="Calibri" w:hAnsi="Calibri"/>
                <w:b/>
                <w:sz w:val="22"/>
                <w:szCs w:val="22"/>
              </w:rPr>
              <w:t>Key</w:t>
            </w:r>
            <w:proofErr w:type="spellEnd"/>
            <w:r>
              <w:rPr>
                <w:rFonts w:ascii="Calibri" w:hAnsi="Calibri"/>
                <w:b/>
                <w:sz w:val="22"/>
                <w:szCs w:val="22"/>
              </w:rPr>
              <w:t xml:space="preserve"> </w:t>
            </w:r>
            <w:proofErr w:type="spellStart"/>
            <w:r>
              <w:rPr>
                <w:rFonts w:ascii="Calibri" w:hAnsi="Calibri"/>
                <w:b/>
                <w:sz w:val="22"/>
                <w:szCs w:val="22"/>
              </w:rPr>
              <w:t>rules</w:t>
            </w:r>
            <w:proofErr w:type="spellEnd"/>
          </w:p>
          <w:p w14:paraId="4A724F90" w14:textId="77777777" w:rsidR="001A4801" w:rsidRDefault="001A4801" w:rsidP="00AB314C">
            <w:pPr>
              <w:widowControl w:val="0"/>
              <w:numPr>
                <w:ilvl w:val="0"/>
                <w:numId w:val="3"/>
              </w:numPr>
              <w:rPr>
                <w:rFonts w:ascii="Calibri" w:hAnsi="Calibri" w:cs="Arial"/>
                <w:color w:val="000000"/>
                <w:sz w:val="22"/>
                <w:szCs w:val="22"/>
                <w:lang w:val="en-US"/>
              </w:rPr>
            </w:pPr>
            <w:r>
              <w:rPr>
                <w:rFonts w:ascii="Calibri" w:hAnsi="Calibri" w:cs="Arial"/>
                <w:color w:val="000000"/>
                <w:sz w:val="22"/>
                <w:szCs w:val="22"/>
                <w:lang w:val="en-US"/>
              </w:rPr>
              <w:t xml:space="preserve">The right to use the </w:t>
            </w:r>
            <w:proofErr w:type="gramStart"/>
            <w:r>
              <w:rPr>
                <w:rFonts w:ascii="Calibri" w:hAnsi="Calibri" w:cs="Arial"/>
                <w:color w:val="000000"/>
                <w:sz w:val="22"/>
                <w:szCs w:val="22"/>
                <w:lang w:val="en-US"/>
              </w:rPr>
              <w:t>Library's</w:t>
            </w:r>
            <w:proofErr w:type="gramEnd"/>
            <w:r>
              <w:rPr>
                <w:rFonts w:ascii="Calibri" w:hAnsi="Calibri" w:cs="Arial"/>
                <w:color w:val="000000"/>
                <w:sz w:val="22"/>
                <w:szCs w:val="22"/>
                <w:lang w:val="en-US"/>
              </w:rPr>
              <w:t xml:space="preserve"> services is granted to adults who have filled in the sign-in sheet (showing the required identity document), pledged to observe the rules and regulations, and received a Reader's Card. Children can use library materials and services with a written consent of a guardian who is responsible for the child. </w:t>
            </w:r>
          </w:p>
          <w:p w14:paraId="1E6324FA" w14:textId="77777777" w:rsidR="001A4801" w:rsidRDefault="001A4801" w:rsidP="00AB314C">
            <w:pPr>
              <w:widowControl w:val="0"/>
              <w:numPr>
                <w:ilvl w:val="0"/>
                <w:numId w:val="3"/>
              </w:numPr>
              <w:rPr>
                <w:rFonts w:ascii="Calibri" w:hAnsi="Calibri"/>
                <w:sz w:val="22"/>
                <w:szCs w:val="22"/>
                <w:lang w:val="en-US"/>
              </w:rPr>
            </w:pPr>
            <w:r>
              <w:rPr>
                <w:rFonts w:ascii="Calibri" w:hAnsi="Calibri" w:cs="Arial"/>
                <w:color w:val="000000"/>
                <w:sz w:val="22"/>
                <w:szCs w:val="22"/>
                <w:lang w:val="en-US"/>
              </w:rPr>
              <w:t xml:space="preserve">The use of the </w:t>
            </w:r>
            <w:proofErr w:type="gramStart"/>
            <w:r>
              <w:rPr>
                <w:rFonts w:ascii="Calibri" w:hAnsi="Calibri" w:cs="Arial"/>
                <w:color w:val="000000"/>
                <w:sz w:val="22"/>
                <w:szCs w:val="22"/>
                <w:lang w:val="en-US"/>
              </w:rPr>
              <w:t>Library's</w:t>
            </w:r>
            <w:proofErr w:type="gramEnd"/>
            <w:r>
              <w:rPr>
                <w:rFonts w:ascii="Calibri" w:hAnsi="Calibri" w:cs="Arial"/>
                <w:color w:val="000000"/>
                <w:sz w:val="22"/>
                <w:szCs w:val="22"/>
                <w:lang w:val="en-US"/>
              </w:rPr>
              <w:t xml:space="preserve"> collections is free of charge upon presentation of an admission card. </w:t>
            </w:r>
          </w:p>
          <w:p w14:paraId="5C8E403E" w14:textId="77777777" w:rsidR="001A4801" w:rsidRDefault="001A4801" w:rsidP="00AB314C">
            <w:pPr>
              <w:widowControl w:val="0"/>
              <w:numPr>
                <w:ilvl w:val="0"/>
                <w:numId w:val="3"/>
              </w:numPr>
              <w:rPr>
                <w:rFonts w:ascii="Calibri" w:hAnsi="Calibri"/>
                <w:sz w:val="22"/>
                <w:szCs w:val="22"/>
                <w:lang w:val="en-US"/>
              </w:rPr>
            </w:pPr>
            <w:r>
              <w:rPr>
                <w:rFonts w:ascii="Calibri" w:hAnsi="Calibri" w:cs="Arial"/>
                <w:b/>
                <w:color w:val="000000"/>
                <w:sz w:val="22"/>
                <w:szCs w:val="22"/>
                <w:lang w:val="en-US"/>
              </w:rPr>
              <w:t xml:space="preserve">The Reader's Identification Card </w:t>
            </w:r>
            <w:r>
              <w:rPr>
                <w:rFonts w:ascii="Calibri" w:hAnsi="Calibri" w:cs="Arial"/>
                <w:color w:val="000000"/>
                <w:sz w:val="22"/>
                <w:szCs w:val="22"/>
                <w:lang w:val="en-US"/>
              </w:rPr>
              <w:t xml:space="preserve">is a bearer card - </w:t>
            </w:r>
            <w:r>
              <w:rPr>
                <w:rFonts w:ascii="Calibri" w:hAnsi="Calibri" w:cs="Arial"/>
                <w:b/>
                <w:color w:val="000000"/>
                <w:sz w:val="22"/>
                <w:szCs w:val="22"/>
                <w:lang w:val="en-US"/>
              </w:rPr>
              <w:t xml:space="preserve">if you lose it, tell the </w:t>
            </w:r>
            <w:proofErr w:type="gramStart"/>
            <w:r>
              <w:rPr>
                <w:rFonts w:ascii="Calibri" w:hAnsi="Calibri" w:cs="Arial"/>
                <w:b/>
                <w:color w:val="000000"/>
                <w:sz w:val="22"/>
                <w:szCs w:val="22"/>
                <w:lang w:val="en-US"/>
              </w:rPr>
              <w:t>Library</w:t>
            </w:r>
            <w:proofErr w:type="gramEnd"/>
            <w:r>
              <w:rPr>
                <w:rFonts w:ascii="Calibri" w:hAnsi="Calibri" w:cs="Arial"/>
                <w:b/>
                <w:color w:val="000000"/>
                <w:sz w:val="22"/>
                <w:szCs w:val="22"/>
                <w:lang w:val="en-US"/>
              </w:rPr>
              <w:t xml:space="preserve"> branch </w:t>
            </w:r>
            <w:r>
              <w:rPr>
                <w:rFonts w:ascii="Calibri" w:hAnsi="Calibri" w:cs="Arial"/>
                <w:color w:val="000000"/>
                <w:sz w:val="22"/>
                <w:szCs w:val="22"/>
                <w:lang w:val="en-US"/>
              </w:rPr>
              <w:t>to block your account. A new card can be collected after producing an identity document and paying a fee.</w:t>
            </w:r>
          </w:p>
          <w:p w14:paraId="584377EB" w14:textId="77777777" w:rsidR="001A4801" w:rsidRDefault="001A4801" w:rsidP="00AB314C">
            <w:pPr>
              <w:widowControl w:val="0"/>
              <w:numPr>
                <w:ilvl w:val="0"/>
                <w:numId w:val="3"/>
              </w:numPr>
              <w:rPr>
                <w:rFonts w:ascii="Calibri" w:hAnsi="Calibri"/>
                <w:sz w:val="22"/>
                <w:szCs w:val="22"/>
                <w:lang w:val="en-US"/>
              </w:rPr>
            </w:pPr>
            <w:r>
              <w:rPr>
                <w:rFonts w:ascii="Calibri" w:hAnsi="Calibri" w:cs="Arial"/>
                <w:color w:val="000000"/>
                <w:sz w:val="22"/>
                <w:szCs w:val="22"/>
                <w:lang w:val="en-US"/>
              </w:rPr>
              <w:t xml:space="preserve">The </w:t>
            </w:r>
            <w:proofErr w:type="gramStart"/>
            <w:r>
              <w:rPr>
                <w:rFonts w:ascii="Calibri" w:hAnsi="Calibri" w:cs="Arial"/>
                <w:color w:val="000000"/>
                <w:sz w:val="22"/>
                <w:szCs w:val="22"/>
                <w:lang w:val="en-US"/>
              </w:rPr>
              <w:t>Library</w:t>
            </w:r>
            <w:proofErr w:type="gramEnd"/>
            <w:r>
              <w:rPr>
                <w:rFonts w:ascii="Calibri" w:hAnsi="Calibri" w:cs="Arial"/>
                <w:color w:val="000000"/>
                <w:sz w:val="22"/>
                <w:szCs w:val="22"/>
                <w:lang w:val="en-US"/>
              </w:rPr>
              <w:t xml:space="preserve"> can extend (also by phone and e-mail) the deadline for returning a book, record if there is no demand from other users.</w:t>
            </w:r>
          </w:p>
          <w:p w14:paraId="2F5C53B4" w14:textId="77777777" w:rsidR="001A4801" w:rsidRDefault="001A4801" w:rsidP="00AB314C">
            <w:pPr>
              <w:widowControl w:val="0"/>
              <w:numPr>
                <w:ilvl w:val="0"/>
                <w:numId w:val="3"/>
              </w:numPr>
              <w:rPr>
                <w:rFonts w:ascii="Calibri" w:hAnsi="Calibri"/>
                <w:sz w:val="22"/>
                <w:szCs w:val="22"/>
                <w:lang w:val="en-US"/>
              </w:rPr>
            </w:pPr>
            <w:r>
              <w:rPr>
                <w:rFonts w:ascii="Calibri" w:hAnsi="Calibri" w:cs="Arial"/>
                <w:color w:val="000000"/>
                <w:sz w:val="22"/>
                <w:szCs w:val="22"/>
                <w:lang w:val="en-US"/>
              </w:rPr>
              <w:t xml:space="preserve">The borrower shall be obliged to return the books to the Librarian on duty. Leaving books in the </w:t>
            </w:r>
            <w:proofErr w:type="gramStart"/>
            <w:r>
              <w:rPr>
                <w:rFonts w:ascii="Calibri" w:hAnsi="Calibri" w:cs="Arial"/>
                <w:color w:val="000000"/>
                <w:sz w:val="22"/>
                <w:szCs w:val="22"/>
                <w:lang w:val="en-US"/>
              </w:rPr>
              <w:t>Library</w:t>
            </w:r>
            <w:proofErr w:type="gramEnd"/>
            <w:r>
              <w:rPr>
                <w:rFonts w:ascii="Calibri" w:hAnsi="Calibri" w:cs="Arial"/>
                <w:color w:val="000000"/>
                <w:sz w:val="22"/>
                <w:szCs w:val="22"/>
                <w:lang w:val="en-US"/>
              </w:rPr>
              <w:t xml:space="preserve"> without handing them over to the Librarian is not considered as returning them.</w:t>
            </w:r>
          </w:p>
          <w:p w14:paraId="0403F85C" w14:textId="77777777" w:rsidR="001A4801" w:rsidRDefault="001A4801" w:rsidP="00AB314C">
            <w:pPr>
              <w:widowControl w:val="0"/>
              <w:numPr>
                <w:ilvl w:val="0"/>
                <w:numId w:val="3"/>
              </w:numPr>
              <w:rPr>
                <w:rFonts w:ascii="Calibri" w:hAnsi="Calibri"/>
                <w:sz w:val="22"/>
                <w:szCs w:val="22"/>
                <w:lang w:val="en-US"/>
              </w:rPr>
            </w:pPr>
            <w:r>
              <w:rPr>
                <w:rFonts w:ascii="Calibri" w:hAnsi="Calibri" w:cs="Arial"/>
                <w:color w:val="000000"/>
                <w:sz w:val="22"/>
                <w:szCs w:val="22"/>
                <w:lang w:val="en-US"/>
              </w:rPr>
              <w:t>The borrower shall pay attention to the condition of the material before borrowing and report any damage to the Librarian at the time of borrowing.</w:t>
            </w:r>
          </w:p>
          <w:p w14:paraId="275B9E57" w14:textId="77777777" w:rsidR="001A4801" w:rsidRDefault="001A4801" w:rsidP="00AB314C">
            <w:pPr>
              <w:widowControl w:val="0"/>
              <w:numPr>
                <w:ilvl w:val="0"/>
                <w:numId w:val="3"/>
              </w:numPr>
              <w:ind w:left="90"/>
              <w:rPr>
                <w:rFonts w:ascii="Calibri" w:hAnsi="Calibri" w:cs="Arial"/>
                <w:b/>
                <w:color w:val="000000"/>
                <w:sz w:val="22"/>
                <w:szCs w:val="22"/>
                <w:lang w:val="en-US"/>
              </w:rPr>
            </w:pPr>
            <w:r>
              <w:rPr>
                <w:rFonts w:ascii="Calibri" w:hAnsi="Calibri" w:cs="Arial"/>
                <w:color w:val="000000"/>
                <w:sz w:val="22"/>
                <w:szCs w:val="22"/>
                <w:lang w:val="en-US"/>
              </w:rPr>
              <w:t xml:space="preserve">We offer our readers free Internet access, limited to 60 minutes. A library employee has the right to monitor readers’ work on the computer. </w:t>
            </w:r>
            <w:r>
              <w:rPr>
                <w:rFonts w:ascii="Calibri" w:hAnsi="Calibri" w:cs="Arial"/>
                <w:color w:val="000000"/>
                <w:sz w:val="22"/>
                <w:szCs w:val="22"/>
                <w:lang w:val="en-US"/>
              </w:rPr>
              <w:br/>
            </w:r>
            <w:r>
              <w:rPr>
                <w:rFonts w:ascii="Calibri" w:hAnsi="Calibri" w:cs="Arial"/>
                <w:b/>
                <w:color w:val="000000"/>
                <w:sz w:val="22"/>
                <w:szCs w:val="22"/>
                <w:lang w:val="en-US"/>
              </w:rPr>
              <w:t xml:space="preserve">In Libraries for children and youth the Internet is only available to readers up to the age 18 years. </w:t>
            </w:r>
          </w:p>
          <w:p w14:paraId="00D63CF0" w14:textId="77777777" w:rsidR="001A4801" w:rsidRDefault="001A4801" w:rsidP="00AB314C">
            <w:pPr>
              <w:widowControl w:val="0"/>
              <w:ind w:left="90"/>
              <w:rPr>
                <w:rFonts w:ascii="Calibri" w:hAnsi="Calibri" w:cs="Arial"/>
                <w:b/>
                <w:color w:val="000000"/>
                <w:sz w:val="22"/>
                <w:szCs w:val="22"/>
                <w:lang w:val="en-US"/>
              </w:rPr>
            </w:pPr>
          </w:p>
          <w:p w14:paraId="35EC61AF" w14:textId="77777777" w:rsidR="001A4801" w:rsidRDefault="001A4801" w:rsidP="00AB314C">
            <w:pPr>
              <w:widowControl w:val="0"/>
              <w:ind w:left="90"/>
              <w:jc w:val="center"/>
              <w:rPr>
                <w:rFonts w:ascii="Calibri" w:hAnsi="Calibri"/>
                <w:lang w:val="en-US"/>
              </w:rPr>
            </w:pPr>
            <w:r>
              <w:rPr>
                <w:rFonts w:ascii="Calibri" w:hAnsi="Calibri" w:cs="Arial"/>
                <w:b/>
                <w:color w:val="000000"/>
                <w:sz w:val="22"/>
                <w:szCs w:val="22"/>
                <w:lang w:val="en-US"/>
              </w:rPr>
              <w:t>Detailed rules and regulations and opening hours of individual branches can be found at www.biblioteka.waw.pl</w:t>
            </w:r>
          </w:p>
        </w:tc>
      </w:tr>
    </w:tbl>
    <w:p w14:paraId="7DEB746D" w14:textId="77777777" w:rsidR="001A4801" w:rsidRDefault="001A4801" w:rsidP="001A4801">
      <w:pPr>
        <w:spacing w:after="240"/>
        <w:jc w:val="center"/>
        <w:rPr>
          <w:rFonts w:ascii="Calibri" w:hAnsi="Calibri" w:cs="Times"/>
          <w:b/>
          <w:sz w:val="28"/>
          <w:szCs w:val="28"/>
          <w:lang w:val="en-US"/>
        </w:rPr>
      </w:pPr>
      <w:r w:rsidRPr="007E60A9">
        <w:rPr>
          <w:lang w:val="en-US"/>
        </w:rPr>
        <w:br w:type="page"/>
      </w:r>
      <w:r>
        <w:rPr>
          <w:rFonts w:ascii="Calibri" w:hAnsi="Calibri"/>
          <w:b/>
          <w:sz w:val="28"/>
          <w:szCs w:val="28"/>
          <w:lang w:val="en-US"/>
        </w:rPr>
        <w:lastRenderedPageBreak/>
        <w:t xml:space="preserve">Information on personal data processing </w:t>
      </w:r>
    </w:p>
    <w:p w14:paraId="4CDE705C"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The controller of the personal data is the Public Library in the </w:t>
      </w:r>
      <w:proofErr w:type="spellStart"/>
      <w:r>
        <w:rPr>
          <w:rFonts w:ascii="Calibri" w:hAnsi="Calibri" w:cs="Times"/>
          <w:sz w:val="22"/>
          <w:szCs w:val="22"/>
          <w:lang w:val="en-US"/>
        </w:rPr>
        <w:t>Śródmieście</w:t>
      </w:r>
      <w:proofErr w:type="spellEnd"/>
      <w:r>
        <w:rPr>
          <w:rFonts w:ascii="Calibri" w:hAnsi="Calibri" w:cs="Times"/>
          <w:sz w:val="22"/>
          <w:szCs w:val="22"/>
          <w:lang w:val="en-US"/>
        </w:rPr>
        <w:t xml:space="preserve"> District of Warsaw, </w:t>
      </w:r>
      <w:proofErr w:type="spellStart"/>
      <w:r>
        <w:rPr>
          <w:rFonts w:ascii="Calibri" w:hAnsi="Calibri" w:cs="Times"/>
          <w:sz w:val="22"/>
          <w:szCs w:val="22"/>
          <w:lang w:val="en-US"/>
        </w:rPr>
        <w:t>ul</w:t>
      </w:r>
      <w:proofErr w:type="spellEnd"/>
      <w:r>
        <w:rPr>
          <w:rFonts w:ascii="Calibri" w:hAnsi="Calibri" w:cs="Times"/>
          <w:sz w:val="22"/>
          <w:szCs w:val="22"/>
          <w:lang w:val="en-US"/>
        </w:rPr>
        <w:t xml:space="preserve">. </w:t>
      </w:r>
      <w:proofErr w:type="spellStart"/>
      <w:r>
        <w:rPr>
          <w:rFonts w:ascii="Calibri" w:hAnsi="Calibri" w:cs="Times"/>
          <w:sz w:val="22"/>
          <w:szCs w:val="22"/>
          <w:lang w:val="en-US"/>
        </w:rPr>
        <w:t>Marszałkowska</w:t>
      </w:r>
      <w:proofErr w:type="spellEnd"/>
      <w:r>
        <w:rPr>
          <w:rFonts w:ascii="Calibri" w:hAnsi="Calibri" w:cs="Times"/>
          <w:sz w:val="22"/>
          <w:szCs w:val="22"/>
          <w:lang w:val="en-US"/>
        </w:rPr>
        <w:t xml:space="preserve"> 9/15 in Warsaw. Contact details of the Data Protection Officer: email: iod@biblioteka.waw.pl,</w:t>
      </w:r>
      <w:r w:rsidR="001B05F8">
        <w:rPr>
          <w:rFonts w:ascii="Calibri" w:hAnsi="Calibri" w:cs="Times"/>
          <w:sz w:val="22"/>
          <w:szCs w:val="22"/>
          <w:lang w:val="en-US"/>
        </w:rPr>
        <w:br/>
      </w:r>
      <w:r>
        <w:rPr>
          <w:rFonts w:ascii="Calibri" w:hAnsi="Calibri" w:cs="Times"/>
          <w:sz w:val="22"/>
          <w:szCs w:val="22"/>
          <w:lang w:val="en-US"/>
        </w:rPr>
        <w:t xml:space="preserve">tel. 0 22 825 75 89. </w:t>
      </w:r>
    </w:p>
    <w:p w14:paraId="0C894F85"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The data will be used to ensure the protection of the borrowed materials, to pursue possible legal claims and to keep statistics on the use of the </w:t>
      </w:r>
      <w:proofErr w:type="gramStart"/>
      <w:r>
        <w:rPr>
          <w:rFonts w:ascii="Calibri" w:hAnsi="Calibri" w:cs="Times"/>
          <w:sz w:val="22"/>
          <w:szCs w:val="22"/>
          <w:lang w:val="en-US"/>
        </w:rPr>
        <w:t>Library</w:t>
      </w:r>
      <w:proofErr w:type="gramEnd"/>
      <w:r>
        <w:rPr>
          <w:rFonts w:ascii="Calibri" w:hAnsi="Calibri" w:cs="Times"/>
          <w:sz w:val="22"/>
          <w:szCs w:val="22"/>
          <w:lang w:val="en-US"/>
        </w:rPr>
        <w:t>. The Reader can agree to receiving notifications about the return of materials.</w:t>
      </w:r>
    </w:p>
    <w:p w14:paraId="0ABC497B"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The </w:t>
      </w:r>
      <w:proofErr w:type="gramStart"/>
      <w:r>
        <w:rPr>
          <w:rFonts w:ascii="Calibri" w:hAnsi="Calibri" w:cs="Times"/>
          <w:sz w:val="22"/>
          <w:szCs w:val="22"/>
          <w:lang w:val="en-US"/>
        </w:rPr>
        <w:t>Library</w:t>
      </w:r>
      <w:proofErr w:type="gramEnd"/>
      <w:r>
        <w:rPr>
          <w:rFonts w:ascii="Calibri" w:hAnsi="Calibri" w:cs="Times"/>
          <w:sz w:val="22"/>
          <w:szCs w:val="22"/>
          <w:lang w:val="en-US"/>
        </w:rPr>
        <w:t xml:space="preserve"> processes data based on legal provisions.</w:t>
      </w:r>
    </w:p>
    <w:p w14:paraId="745BB4F1"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Giving data is voluntary but necessary to register the User in the Library. Refusal to give the data results in the impossibility to use the </w:t>
      </w:r>
      <w:proofErr w:type="gramStart"/>
      <w:r>
        <w:rPr>
          <w:rFonts w:ascii="Calibri" w:hAnsi="Calibri" w:cs="Times"/>
          <w:sz w:val="22"/>
          <w:szCs w:val="22"/>
          <w:lang w:val="en-US"/>
        </w:rPr>
        <w:t>Library’s</w:t>
      </w:r>
      <w:proofErr w:type="gramEnd"/>
      <w:r>
        <w:rPr>
          <w:rFonts w:ascii="Calibri" w:hAnsi="Calibri" w:cs="Times"/>
          <w:sz w:val="22"/>
          <w:szCs w:val="22"/>
          <w:lang w:val="en-US"/>
        </w:rPr>
        <w:t xml:space="preserve"> services.</w:t>
      </w:r>
    </w:p>
    <w:p w14:paraId="7D3989C4"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Data may be transferred to the company </w:t>
      </w:r>
      <w:proofErr w:type="spellStart"/>
      <w:r>
        <w:rPr>
          <w:rFonts w:ascii="Calibri" w:hAnsi="Calibri" w:cs="Times"/>
          <w:sz w:val="22"/>
          <w:szCs w:val="22"/>
          <w:lang w:val="en-US"/>
        </w:rPr>
        <w:t>Exlibris</w:t>
      </w:r>
      <w:proofErr w:type="spellEnd"/>
      <w:r>
        <w:rPr>
          <w:rFonts w:ascii="Calibri" w:hAnsi="Calibri" w:cs="Times"/>
          <w:sz w:val="22"/>
          <w:szCs w:val="22"/>
          <w:lang w:val="en-US"/>
        </w:rPr>
        <w:t xml:space="preserve"> due to software maintenance, outside the European Union. </w:t>
      </w:r>
    </w:p>
    <w:p w14:paraId="23672CF3" w14:textId="77777777" w:rsidR="001A4801" w:rsidRDefault="001A4801" w:rsidP="001A4801">
      <w:pPr>
        <w:numPr>
          <w:ilvl w:val="0"/>
          <w:numId w:val="1"/>
        </w:numPr>
        <w:tabs>
          <w:tab w:val="clear" w:pos="720"/>
        </w:tabs>
        <w:spacing w:line="276" w:lineRule="auto"/>
        <w:ind w:left="360"/>
        <w:jc w:val="both"/>
        <w:rPr>
          <w:rFonts w:ascii="Calibri" w:hAnsi="Calibri"/>
          <w:sz w:val="22"/>
          <w:szCs w:val="22"/>
          <w:lang w:val="en-US"/>
        </w:rPr>
      </w:pPr>
      <w:r>
        <w:rPr>
          <w:rFonts w:ascii="Calibri" w:hAnsi="Calibri" w:cs="Times"/>
          <w:sz w:val="22"/>
          <w:szCs w:val="22"/>
          <w:lang w:val="en-US"/>
        </w:rPr>
        <w:t xml:space="preserve">When the Reader declares that they will no longer use the </w:t>
      </w:r>
      <w:proofErr w:type="gramStart"/>
      <w:r>
        <w:rPr>
          <w:rFonts w:ascii="Calibri" w:hAnsi="Calibri" w:cs="Times"/>
          <w:sz w:val="22"/>
          <w:szCs w:val="22"/>
          <w:lang w:val="en-US"/>
        </w:rPr>
        <w:t>Library</w:t>
      </w:r>
      <w:proofErr w:type="gramEnd"/>
      <w:r>
        <w:rPr>
          <w:rFonts w:ascii="Calibri" w:hAnsi="Calibri" w:cs="Times"/>
          <w:sz w:val="22"/>
          <w:szCs w:val="22"/>
          <w:lang w:val="en-US"/>
        </w:rPr>
        <w:t xml:space="preserve">, the data will be processed for the period necessary to include the reader in the statistics, i.e. until 3 months after the end of the year in which the Reader declared their wish to stop using the Library. If the Reader does not declare the intention to stop using the </w:t>
      </w:r>
      <w:proofErr w:type="gramStart"/>
      <w:r>
        <w:rPr>
          <w:rFonts w:ascii="Calibri" w:hAnsi="Calibri" w:cs="Times"/>
          <w:sz w:val="22"/>
          <w:szCs w:val="22"/>
          <w:lang w:val="en-US"/>
        </w:rPr>
        <w:t>Library</w:t>
      </w:r>
      <w:proofErr w:type="gramEnd"/>
      <w:r>
        <w:rPr>
          <w:rFonts w:ascii="Calibri" w:hAnsi="Calibri" w:cs="Times"/>
          <w:sz w:val="22"/>
          <w:szCs w:val="22"/>
          <w:lang w:val="en-US"/>
        </w:rPr>
        <w:t>, the data are processed for 6 years from the end of the year in which the Reader last used the services.</w:t>
      </w:r>
    </w:p>
    <w:p w14:paraId="48342CC9"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The data subject shall have the right to request access, rectification, erasure, or restriction of processing of their data and the right to object to data processing and the right to data portability. </w:t>
      </w:r>
    </w:p>
    <w:p w14:paraId="14A6F1F0"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If the Reader has consented to receiving notifications from the </w:t>
      </w:r>
      <w:proofErr w:type="gramStart"/>
      <w:r>
        <w:rPr>
          <w:rFonts w:ascii="Calibri" w:hAnsi="Calibri" w:cs="Times"/>
          <w:sz w:val="22"/>
          <w:szCs w:val="22"/>
          <w:lang w:val="en-US"/>
        </w:rPr>
        <w:t>Library</w:t>
      </w:r>
      <w:proofErr w:type="gramEnd"/>
      <w:r>
        <w:rPr>
          <w:rFonts w:ascii="Calibri" w:hAnsi="Calibri" w:cs="Times"/>
          <w:sz w:val="22"/>
          <w:szCs w:val="22"/>
          <w:lang w:val="en-US"/>
        </w:rPr>
        <w:t>, they shall have the right to withdraw this consent.</w:t>
      </w:r>
    </w:p>
    <w:p w14:paraId="639C52A3" w14:textId="77777777" w:rsidR="001A4801" w:rsidRDefault="001A4801" w:rsidP="001A4801">
      <w:pPr>
        <w:numPr>
          <w:ilvl w:val="0"/>
          <w:numId w:val="1"/>
        </w:numPr>
        <w:tabs>
          <w:tab w:val="clear" w:pos="720"/>
        </w:tabs>
        <w:spacing w:line="276" w:lineRule="auto"/>
        <w:ind w:left="360"/>
        <w:jc w:val="both"/>
        <w:rPr>
          <w:rFonts w:ascii="Calibri" w:hAnsi="Calibri" w:cs="Times"/>
          <w:sz w:val="22"/>
          <w:szCs w:val="22"/>
          <w:lang w:val="en-US"/>
        </w:rPr>
      </w:pPr>
      <w:r>
        <w:rPr>
          <w:rFonts w:ascii="Calibri" w:hAnsi="Calibri" w:cs="Times"/>
          <w:sz w:val="22"/>
          <w:szCs w:val="22"/>
          <w:lang w:val="en-US"/>
        </w:rPr>
        <w:t xml:space="preserve">The Reader shall have the right to lodge a complaint with the authority supervising the processing of personal data. </w:t>
      </w:r>
    </w:p>
    <w:p w14:paraId="7F1B17DE" w14:textId="77777777" w:rsidR="001A4801" w:rsidRDefault="001A4801" w:rsidP="001A4801">
      <w:pPr>
        <w:rPr>
          <w:lang w:val="en-US"/>
        </w:rPr>
      </w:pPr>
    </w:p>
    <w:p w14:paraId="4D6FABFD" w14:textId="77777777" w:rsidR="00636130" w:rsidRPr="007E60A9" w:rsidRDefault="00636130">
      <w:pPr>
        <w:rPr>
          <w:lang w:val="en-US"/>
        </w:rPr>
      </w:pPr>
    </w:p>
    <w:sectPr w:rsidR="00636130" w:rsidRPr="007E60A9">
      <w:pgSz w:w="11906" w:h="16838"/>
      <w:pgMar w:top="567" w:right="851" w:bottom="567"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690B"/>
    <w:multiLevelType w:val="multilevel"/>
    <w:tmpl w:val="417CB56E"/>
    <w:lvl w:ilvl="0">
      <w:start w:val="1"/>
      <w:numFmt w:val="decimal"/>
      <w:lvlText w:val="%1."/>
      <w:lvlJc w:val="left"/>
      <w:pPr>
        <w:tabs>
          <w:tab w:val="num" w:pos="450"/>
        </w:tabs>
        <w:ind w:left="45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7B80757"/>
    <w:multiLevelType w:val="multilevel"/>
    <w:tmpl w:val="7EF02E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E38091D"/>
    <w:multiLevelType w:val="multilevel"/>
    <w:tmpl w:val="BEA42734"/>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num w:numId="1" w16cid:durableId="30962844">
    <w:abstractNumId w:val="1"/>
  </w:num>
  <w:num w:numId="2" w16cid:durableId="1517882731">
    <w:abstractNumId w:val="2"/>
  </w:num>
  <w:num w:numId="3" w16cid:durableId="138294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01"/>
    <w:rsid w:val="001A4801"/>
    <w:rsid w:val="001B05F8"/>
    <w:rsid w:val="00636130"/>
    <w:rsid w:val="007E60A9"/>
    <w:rsid w:val="00EA1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D59A"/>
  <w15:chartTrackingRefBased/>
  <w15:docId w15:val="{5B8071A4-23C9-4EA7-904A-714A941F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801"/>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1A4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biblioteka.w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AD67-DD75-4DD9-81CD-982BB01C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4571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Biblioteka</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Grubska</dc:creator>
  <cp:keywords/>
  <dc:description/>
  <cp:lastModifiedBy>Agnieszka Grubska</cp:lastModifiedBy>
  <cp:revision>3</cp:revision>
  <dcterms:created xsi:type="dcterms:W3CDTF">2024-02-19T13:24:00Z</dcterms:created>
  <dcterms:modified xsi:type="dcterms:W3CDTF">2024-04-04T15:04:00Z</dcterms:modified>
</cp:coreProperties>
</file>